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jc w:val="cente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Lesson 2 Part 1 Described Transcript</w:t>
      </w: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0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2: Emerging Communication</w:t>
      </w:r>
    </w:p>
    <w:p w:rsidR="00000000" w:rsidDel="00000000" w:rsidP="00000000" w:rsidRDefault="00000000" w:rsidRPr="00000000" w14:paraId="0000000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Maurice Belote</w:t>
      </w:r>
    </w:p>
    <w:p w:rsidR="00000000" w:rsidDel="00000000" w:rsidP="00000000" w:rsidRDefault="00000000" w:rsidRPr="00000000" w14:paraId="0000000A">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 and Educator</w:t>
      </w:r>
    </w:p>
    <w:p w:rsidR="00000000" w:rsidDel="00000000" w:rsidP="00000000" w:rsidRDefault="00000000" w:rsidRPr="00000000" w14:paraId="0000000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Maurice Belote:</w:t>
      </w:r>
      <w:r w:rsidDel="00000000" w:rsidR="00000000" w:rsidRPr="00000000">
        <w:rPr>
          <w:rFonts w:ascii="IBM Plex Sans" w:cs="IBM Plex Sans" w:eastAsia="IBM Plex Sans" w:hAnsi="IBM Plex Sans"/>
          <w:sz w:val="24"/>
          <w:szCs w:val="24"/>
          <w:rtl w:val="0"/>
        </w:rPr>
        <w:t xml:space="preserve"> Deafblindness is a spectrum disability. And it's funny because deafblindness seems like such a specific group and, and such a small targeted group, that when you talk about a student who's deafblind, it sounds like you know so much about the child because they are deafblind. But in reality the term deafblind tells you very little about the student and how they function. And when we talk about deafblindness being a spectrum, it's a spectrum in terms of the presence or absence of any available vision and or hearing, the presence or absence of any additional disabilities, and whether or not the deafblindness was from birth or acquired later in life. And all of those three factors have a huge impact on how the student functions. </w:t>
      </w:r>
    </w:p>
    <w:p w:rsidR="00000000" w:rsidDel="00000000" w:rsidP="00000000" w:rsidRDefault="00000000" w:rsidRPr="00000000" w14:paraId="0000000D">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holds a tiny lizard in her hand very close to her face.</w:t>
      </w:r>
    </w:p>
    <w:p w:rsidR="00000000" w:rsidDel="00000000" w:rsidP="00000000" w:rsidRDefault="00000000" w:rsidRPr="00000000" w14:paraId="0000000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To effectively support communication development for a child who is deafblind, it's critical to understand how these and other factors influence how they learn and communicate. </w:t>
      </w:r>
    </w:p>
    <w:p w:rsidR="00000000" w:rsidDel="00000000" w:rsidP="00000000" w:rsidRDefault="00000000" w:rsidRPr="00000000" w14:paraId="0000001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looks at a toad she holds her hands.</w:t>
      </w:r>
    </w:p>
    <w:p w:rsidR="00000000" w:rsidDel="00000000" w:rsidP="00000000" w:rsidRDefault="00000000" w:rsidRPr="00000000" w14:paraId="0000001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For example, for children who have some vision and hearing,</w:t>
      </w:r>
    </w:p>
    <w:p w:rsidR="00000000" w:rsidDel="00000000" w:rsidP="00000000" w:rsidRDefault="00000000" w:rsidRPr="00000000" w14:paraId="00000015">
      <w:pPr>
        <w:numPr>
          <w:ilvl w:val="0"/>
          <w:numId w:val="2"/>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How well can they see an object, symbol, sign, or facial expression?</w:t>
      </w:r>
    </w:p>
    <w:p w:rsidR="00000000" w:rsidDel="00000000" w:rsidP="00000000" w:rsidRDefault="00000000" w:rsidRPr="00000000" w14:paraId="00000016">
      <w:pPr>
        <w:numPr>
          <w:ilvl w:val="0"/>
          <w:numId w:val="2"/>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How clearly can they hear someone speaking and other sounds?</w:t>
      </w:r>
    </w:p>
    <w:p w:rsidR="00000000" w:rsidDel="00000000" w:rsidP="00000000" w:rsidRDefault="00000000" w:rsidRPr="00000000" w14:paraId="0000001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girl looks down at a paper that has tactile symbols, including one of an ice cream cone.</w:t>
      </w:r>
    </w:p>
    <w:p w:rsidR="00000000" w:rsidDel="00000000" w:rsidP="00000000" w:rsidRDefault="00000000" w:rsidRPr="00000000" w14:paraId="00000019">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Are they able to clearly distinguish what they see and hear? Can they see there’s a picture of something on the worksheet in front of them but can’t tell that it’s an ice cream cone?  </w:t>
      </w:r>
    </w:p>
    <w:p w:rsidR="00000000" w:rsidDel="00000000" w:rsidP="00000000" w:rsidRDefault="00000000" w:rsidRPr="00000000" w14:paraId="0000001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boy touches his teacher’s mask as she speaks. He turns away, then turns back and feels her mask again.</w:t>
      </w:r>
    </w:p>
    <w:p w:rsidR="00000000" w:rsidDel="00000000" w:rsidP="00000000" w:rsidRDefault="00000000" w:rsidRPr="00000000" w14:paraId="0000001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w:t>
      </w:r>
      <w:r w:rsidDel="00000000" w:rsidR="00000000" w:rsidRPr="00000000">
        <w:rPr>
          <w:rFonts w:ascii="IBM Plex Sans" w:cs="IBM Plex Sans" w:eastAsia="IBM Plex Sans" w:hAnsi="IBM Plex Sans"/>
          <w:sz w:val="24"/>
          <w:szCs w:val="24"/>
          <w:rtl w:val="0"/>
        </w:rPr>
        <w:t xml:space="preserve"> “mmmm mask”</w:t>
      </w:r>
    </w:p>
    <w:p w:rsidR="00000000" w:rsidDel="00000000" w:rsidP="00000000" w:rsidRDefault="00000000" w:rsidRPr="00000000" w14:paraId="0000001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Do they hear some sounds but can’t tell they are words? </w:t>
      </w:r>
    </w:p>
    <w:p w:rsidR="00000000" w:rsidDel="00000000" w:rsidP="00000000" w:rsidRDefault="00000000" w:rsidRPr="00000000" w14:paraId="0000002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Can they hear the difference between the sounds of letters?</w:t>
      </w:r>
    </w:p>
    <w:p w:rsidR="00000000" w:rsidDel="00000000" w:rsidP="00000000" w:rsidRDefault="00000000" w:rsidRPr="00000000" w14:paraId="0000002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An infant girl reaches to touch a string of toy beads. She looks up and watches flashing colored lights on a toy in front of her.</w:t>
      </w:r>
    </w:p>
    <w:p w:rsidR="00000000" w:rsidDel="00000000" w:rsidP="00000000" w:rsidRDefault="00000000" w:rsidRPr="00000000" w14:paraId="0000002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Knowing the extent of a child’s vision and visual range will help you select and use appropriate strategies and accommodations when supporting their communication. And the same is true for how a child uses their hearing and other senses, especially touch.</w:t>
      </w:r>
    </w:p>
    <w:p w:rsidR="00000000" w:rsidDel="00000000" w:rsidP="00000000" w:rsidRDefault="00000000" w:rsidRPr="00000000" w14:paraId="0000002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But before we begin, let’s check what you know.</w:t>
      </w:r>
    </w:p>
    <w:p w:rsidR="00000000" w:rsidDel="00000000" w:rsidP="00000000" w:rsidRDefault="00000000" w:rsidRPr="00000000" w14:paraId="0000002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or False? </w:t>
      </w:r>
    </w:p>
    <w:p w:rsidR="00000000" w:rsidDel="00000000" w:rsidP="00000000" w:rsidRDefault="00000000" w:rsidRPr="00000000" w14:paraId="0000002A">
      <w:pPr>
        <w:numPr>
          <w:ilvl w:val="0"/>
          <w:numId w:val="4"/>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Emerging communicators who are deafblind often express their thoughts and feelings using facial expressions, gestures, body movements, or vocalizations.</w:t>
      </w:r>
    </w:p>
    <w:p w:rsidR="00000000" w:rsidDel="00000000" w:rsidP="00000000" w:rsidRDefault="00000000" w:rsidRPr="00000000" w14:paraId="0000002B">
      <w:pPr>
        <w:numPr>
          <w:ilvl w:val="0"/>
          <w:numId w:val="4"/>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Because many children who are deafblind resist having their hands touched, using the hand-under-hand technique can delay a child’s communication development.</w:t>
      </w:r>
    </w:p>
    <w:p w:rsidR="00000000" w:rsidDel="00000000" w:rsidP="00000000" w:rsidRDefault="00000000" w:rsidRPr="00000000" w14:paraId="0000002C">
      <w:pPr>
        <w:numPr>
          <w:ilvl w:val="0"/>
          <w:numId w:val="4"/>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Imitation and turn-taking are excellent ways to engage in reciprocal interactions with children who are emerging communicators.</w:t>
      </w:r>
    </w:p>
    <w:p w:rsidR="00000000" w:rsidDel="00000000" w:rsidP="00000000" w:rsidRDefault="00000000" w:rsidRPr="00000000" w14:paraId="0000002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We’ll revisit these questions at the end of this lesson.</w:t>
      </w:r>
    </w:p>
    <w:p w:rsidR="00000000" w:rsidDel="00000000" w:rsidP="00000000" w:rsidRDefault="00000000" w:rsidRPr="00000000" w14:paraId="0000002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2 has three learning objectives. After completing the lesson, participants should be able to</w:t>
      </w:r>
    </w:p>
    <w:p w:rsidR="00000000" w:rsidDel="00000000" w:rsidP="00000000" w:rsidRDefault="00000000" w:rsidRPr="00000000" w14:paraId="00000032">
      <w:pPr>
        <w:numPr>
          <w:ilvl w:val="0"/>
          <w:numId w:val="3"/>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Describe the many ways emerging communicators who are deafblind communicate </w:t>
      </w:r>
    </w:p>
    <w:p w:rsidR="00000000" w:rsidDel="00000000" w:rsidP="00000000" w:rsidRDefault="00000000" w:rsidRPr="00000000" w14:paraId="00000033">
      <w:pPr>
        <w:numPr>
          <w:ilvl w:val="0"/>
          <w:numId w:val="3"/>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Identify strategies that support the development of a child’s emerging communication </w:t>
      </w:r>
    </w:p>
    <w:p w:rsidR="00000000" w:rsidDel="00000000" w:rsidP="00000000" w:rsidRDefault="00000000" w:rsidRPr="00000000" w14:paraId="00000034">
      <w:pPr>
        <w:numPr>
          <w:ilvl w:val="0"/>
          <w:numId w:val="3"/>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Explain how to engage in conversations with a child who is an emerging communicator to help expand their communication skills</w:t>
      </w:r>
    </w:p>
    <w:p w:rsidR="00000000" w:rsidDel="00000000" w:rsidP="00000000" w:rsidRDefault="00000000" w:rsidRPr="00000000" w14:paraId="0000003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1: What is Emerging Communication?</w:t>
      </w:r>
    </w:p>
    <w:p w:rsidR="00000000" w:rsidDel="00000000" w:rsidP="00000000" w:rsidRDefault="00000000" w:rsidRPr="00000000" w14:paraId="0000003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3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videos and photos - A girl and her older sister are outside with their bikes. The younger one pulls her sister’s hand toward her head. The older girl playfully taps her sister’s head. </w:t>
      </w:r>
      <w:r w:rsidDel="00000000" w:rsidR="00000000" w:rsidRPr="00000000">
        <w:rPr>
          <w:rFonts w:ascii="IBM Plex Sans" w:cs="IBM Plex Sans" w:eastAsia="IBM Plex Sans" w:hAnsi="IBM Plex Sans"/>
          <w:sz w:val="24"/>
          <w:szCs w:val="24"/>
          <w:rtl w:val="0"/>
        </w:rPr>
        <w:t xml:space="preserve">A</w:t>
      </w:r>
      <w:r w:rsidDel="00000000" w:rsidR="00000000" w:rsidRPr="00000000">
        <w:rPr>
          <w:rFonts w:ascii="IBM Plex Sans" w:cs="IBM Plex Sans" w:eastAsia="IBM Plex Sans" w:hAnsi="IBM Plex Sans"/>
          <w:sz w:val="24"/>
          <w:szCs w:val="24"/>
          <w:rtl w:val="0"/>
        </w:rPr>
        <w:t xml:space="preserve"> smiling toddler sits and looks up at the sky. An adult’s hand holds her steady.</w:t>
      </w:r>
    </w:p>
    <w:p w:rsidR="00000000" w:rsidDel="00000000" w:rsidP="00000000" w:rsidRDefault="00000000" w:rsidRPr="00000000" w14:paraId="0000003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are deafblind and are emerging communicators communicate in a wide variety of ways, such as with facial expressions, gestures, body movements, or vocalizations. </w:t>
      </w:r>
    </w:p>
    <w:p w:rsidR="00000000" w:rsidDel="00000000" w:rsidP="00000000" w:rsidRDefault="00000000" w:rsidRPr="00000000" w14:paraId="0000003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woman cradles a young girl in her arm, and holds a plastic toy close to her face.</w:t>
      </w:r>
    </w:p>
    <w:p w:rsidR="00000000" w:rsidDel="00000000" w:rsidP="00000000" w:rsidRDefault="00000000" w:rsidRPr="00000000" w14:paraId="0000003E">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You might hear the term “presymbolic” used to describe emerging communicators who don’t rely on symbols, like photographs, line drawings, letters, or signs to express or receive information. </w:t>
      </w:r>
    </w:p>
    <w:p w:rsidR="00000000" w:rsidDel="00000000" w:rsidP="00000000" w:rsidRDefault="00000000" w:rsidRPr="00000000" w14:paraId="0000004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kneels on the floor and watches his mother sing and sign the words to “Twinkle, Twinkle, Little Star.” She pauses after the word “little.” After a few seconds, the boy signs “star,”  and she starts the song again.</w:t>
      </w:r>
      <w:r w:rsidDel="00000000" w:rsidR="00000000" w:rsidRPr="00000000">
        <w:rPr>
          <w:rtl w:val="0"/>
        </w:rPr>
      </w:r>
    </w:p>
    <w:p w:rsidR="00000000" w:rsidDel="00000000" w:rsidP="00000000" w:rsidRDefault="00000000" w:rsidRPr="00000000" w14:paraId="0000004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Mother: Twinkle, twinkle little...star…</w:t>
      </w:r>
    </w:p>
    <w:p w:rsidR="00000000" w:rsidDel="00000000" w:rsidP="00000000" w:rsidRDefault="00000000" w:rsidRPr="00000000" w14:paraId="0000004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Some emerging communicators are just beginning to understand a few symbols. </w:t>
      </w:r>
    </w:p>
    <w:p w:rsidR="00000000" w:rsidDel="00000000" w:rsidP="00000000" w:rsidRDefault="00000000" w:rsidRPr="00000000" w14:paraId="0000004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An infant lying on his back signs the word “mother.” </w:t>
      </w:r>
    </w:p>
    <w:p w:rsidR="00000000" w:rsidDel="00000000" w:rsidP="00000000" w:rsidRDefault="00000000" w:rsidRPr="00000000" w14:paraId="00000047">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Let’s meet a few children who are emerging communicators.</w:t>
      </w:r>
    </w:p>
    <w:p w:rsidR="00000000" w:rsidDel="00000000" w:rsidP="00000000" w:rsidRDefault="00000000" w:rsidRPr="00000000" w14:paraId="0000004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An adult holds a young boy who is wearing dark plastic glasses. </w:t>
      </w:r>
      <w:r w:rsidDel="00000000" w:rsidR="00000000" w:rsidRPr="00000000">
        <w:rPr>
          <w:rtl w:val="0"/>
        </w:rPr>
      </w:r>
    </w:p>
    <w:p w:rsidR="00000000" w:rsidDel="00000000" w:rsidP="00000000" w:rsidRDefault="00000000" w:rsidRPr="00000000" w14:paraId="0000004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You first met Jaxson in Lesson 1.  He has CHARGE syndrome. He has colobomas in both eyes, which limit his vision, and he wears cochlear implants.</w:t>
      </w:r>
    </w:p>
    <w:p w:rsidR="00000000" w:rsidDel="00000000" w:rsidP="00000000" w:rsidRDefault="00000000" w:rsidRPr="00000000" w14:paraId="0000004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w:t>
      </w:r>
      <w:r w:rsidDel="00000000" w:rsidR="00000000" w:rsidRPr="00000000">
        <w:rPr>
          <w:rFonts w:ascii="IBM Plex Sans" w:cs="IBM Plex Sans" w:eastAsia="IBM Plex Sans" w:hAnsi="IBM Plex Sans"/>
          <w:sz w:val="24"/>
          <w:szCs w:val="24"/>
          <w:rtl w:val="0"/>
        </w:rPr>
        <w:t xml:space="preserve"> sits in a highchair. He smiles as his mom taps playfully on the tray in front of him. </w:t>
      </w:r>
    </w:p>
    <w:p w:rsidR="00000000" w:rsidDel="00000000" w:rsidP="00000000" w:rsidRDefault="00000000" w:rsidRPr="00000000" w14:paraId="0000004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an infant, Jaxson communicates by crying when he’s hungry or uncomfortable and smiling when he feels content. Although it’s not intentional, his behavior often gets a response from those around him.</w:t>
      </w:r>
    </w:p>
    <w:p w:rsidR="00000000" w:rsidDel="00000000" w:rsidP="00000000" w:rsidRDefault="00000000" w:rsidRPr="00000000" w14:paraId="0000005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Jaxson in his highchair wiggles his fingers as he tries to mimic some of his mom’s hand movements. </w:t>
      </w:r>
    </w:p>
    <w:p w:rsidR="00000000" w:rsidDel="00000000" w:rsidP="00000000" w:rsidRDefault="00000000" w:rsidRPr="00000000" w14:paraId="0000005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Jaxson gains more control over his movements and behaviors, he starts behaving more intentionally. Although he isn’t purposefully communicating, he tries to move his fingers like mom.</w:t>
      </w:r>
    </w:p>
    <w:p w:rsidR="00000000" w:rsidDel="00000000" w:rsidP="00000000" w:rsidRDefault="00000000" w:rsidRPr="00000000" w14:paraId="0000005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He tries to mimic some of her hand movements. </w:t>
      </w:r>
    </w:p>
    <w:p w:rsidR="00000000" w:rsidDel="00000000" w:rsidP="00000000" w:rsidRDefault="00000000" w:rsidRPr="00000000" w14:paraId="0000005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Jaxson, now a bit older, sits in a highchair playing with cereal. He grabs a handful and reaches out to his mom, gesturing that he wants to put the cereal in her hand. His mom’s hand appears and he carefully drops the cereal into it.</w:t>
      </w:r>
    </w:p>
    <w:p w:rsidR="00000000" w:rsidDel="00000000" w:rsidP="00000000" w:rsidRDefault="00000000" w:rsidRPr="00000000" w14:paraId="00000059">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Soon, Jaxson begins communicating intentionally. Watch how he uses a gesture to tell his mom he wants to put his cereal in her hand.</w:t>
      </w:r>
    </w:p>
    <w:p w:rsidR="00000000" w:rsidDel="00000000" w:rsidP="00000000" w:rsidRDefault="00000000" w:rsidRPr="00000000" w14:paraId="0000005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 </w:t>
      </w:r>
      <w:r w:rsidDel="00000000" w:rsidR="00000000" w:rsidRPr="00000000">
        <w:rPr>
          <w:rFonts w:ascii="IBM Plex Sans" w:cs="IBM Plex Sans" w:eastAsia="IBM Plex Sans" w:hAnsi="IBM Plex Sans"/>
          <w:sz w:val="24"/>
          <w:szCs w:val="24"/>
          <w:rtl w:val="0"/>
        </w:rPr>
        <w:t xml:space="preserve">Thank you, bubba!</w:t>
      </w:r>
    </w:p>
    <w:p w:rsidR="00000000" w:rsidDel="00000000" w:rsidP="00000000" w:rsidRDefault="00000000" w:rsidRPr="00000000" w14:paraId="0000005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young boy sits at a kitchen table with his mom. </w:t>
      </w:r>
      <w:r w:rsidDel="00000000" w:rsidR="00000000" w:rsidRPr="00000000">
        <w:rPr>
          <w:rtl w:val="0"/>
        </w:rPr>
      </w:r>
    </w:p>
    <w:p w:rsidR="00000000" w:rsidDel="00000000" w:rsidP="00000000" w:rsidRDefault="00000000" w:rsidRPr="00000000" w14:paraId="0000005F">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Orion is profoundly deaf and totally blind. He relies on touch for receptive communication. Watch how his mom lets him know she’s leaving the room by running her hands across his shoulders and back. And then does the same when she returns.</w:t>
      </w:r>
    </w:p>
    <w:p w:rsidR="00000000" w:rsidDel="00000000" w:rsidP="00000000" w:rsidRDefault="00000000" w:rsidRPr="00000000" w14:paraId="0000006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Touch cues like this are important to use to let a child know who is present and when someone leaves.</w:t>
      </w:r>
    </w:p>
    <w:p w:rsidR="00000000" w:rsidDel="00000000" w:rsidP="00000000" w:rsidRDefault="00000000" w:rsidRPr="00000000" w14:paraId="0000006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sits in a wheelchair, touching an adult’s hands.</w:t>
      </w:r>
    </w:p>
    <w:p w:rsidR="00000000" w:rsidDel="00000000" w:rsidP="00000000" w:rsidRDefault="00000000" w:rsidRPr="00000000" w14:paraId="00000065">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Tre’ was born with a rare chromosomal abnormality. He has limited hearing and vision and is autistic. He’s just starting to learn a few signs and symbols, but let’s listen to how his mom describes his nonsymbolic communication, which he uses the most.</w:t>
      </w:r>
    </w:p>
    <w:p w:rsidR="00000000" w:rsidDel="00000000" w:rsidP="00000000" w:rsidRDefault="00000000" w:rsidRPr="00000000" w14:paraId="0000006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Ginger Knowles </w:t>
      </w:r>
    </w:p>
    <w:p w:rsidR="00000000" w:rsidDel="00000000" w:rsidP="00000000" w:rsidRDefault="00000000" w:rsidRPr="00000000" w14:paraId="00000069">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Tre’s Mom</w:t>
      </w:r>
    </w:p>
    <w:p w:rsidR="00000000" w:rsidDel="00000000" w:rsidP="00000000" w:rsidRDefault="00000000" w:rsidRPr="00000000" w14:paraId="0000006A">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Family Support Specialist</w:t>
      </w:r>
    </w:p>
    <w:p w:rsidR="00000000" w:rsidDel="00000000" w:rsidP="00000000" w:rsidRDefault="00000000" w:rsidRPr="00000000" w14:paraId="0000006B">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Hawaii and Pacific Deaf-Blind Project</w:t>
      </w:r>
    </w:p>
    <w:p w:rsidR="00000000" w:rsidDel="00000000" w:rsidP="00000000" w:rsidRDefault="00000000" w:rsidRPr="00000000" w14:paraId="0000006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Ginger Knowles:</w:t>
      </w:r>
      <w:r w:rsidDel="00000000" w:rsidR="00000000" w:rsidRPr="00000000">
        <w:rPr>
          <w:rFonts w:ascii="IBM Plex Sans" w:cs="IBM Plex Sans" w:eastAsia="IBM Plex Sans" w:hAnsi="IBM Plex Sans"/>
          <w:sz w:val="24"/>
          <w:szCs w:val="24"/>
          <w:rtl w:val="0"/>
        </w:rPr>
        <w:t xml:space="preserve"> He does use his sense of touch a lot. Whether it's rubbing your face, touching your, your arm and your hand or locking you down, he'll do a lot, some type of hold on you to bring you closer to you. </w:t>
      </w:r>
    </w:p>
    <w:p w:rsidR="00000000" w:rsidDel="00000000" w:rsidP="00000000" w:rsidRDefault="00000000" w:rsidRPr="00000000" w14:paraId="0000006E">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Tre’ sits in a highchair and smiles broadly.</w:t>
      </w:r>
    </w:p>
    <w:p w:rsidR="00000000" w:rsidDel="00000000" w:rsidP="00000000" w:rsidRDefault="00000000" w:rsidRPr="00000000" w14:paraId="00000070">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yes, he is definitely using his other senses to help out where he's lacking. So, even though he's not verbal, we do know that he can comprehend what we're saying, because he laughs at times, and we're like, “Hmm! You know what we talking about?” and like, I said, he's very happy. </w:t>
      </w:r>
    </w:p>
    <w:p w:rsidR="00000000" w:rsidDel="00000000" w:rsidP="00000000" w:rsidRDefault="00000000" w:rsidRPr="00000000" w14:paraId="0000007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Tre’ sitting on the floor with a book on his lap. He is looking up to the left with his eyebrows raised.</w:t>
      </w:r>
    </w:p>
    <w:p w:rsidR="00000000" w:rsidDel="00000000" w:rsidP="00000000" w:rsidRDefault="00000000" w:rsidRPr="00000000" w14:paraId="00000074">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Well, Tre’ does a lot of moaning. He makes sounds, grunts. He also talks with his eyes. He'll raise his eyebrows and squint </w:t>
      </w:r>
    </w:p>
    <w:p w:rsidR="00000000" w:rsidDel="00000000" w:rsidP="00000000" w:rsidRDefault="00000000" w:rsidRPr="00000000" w14:paraId="0000007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Tre’ sitting in his wheelchair and touching two cartoon drawings of ghosts on a tray in front of him.</w:t>
      </w:r>
    </w:p>
    <w:p w:rsidR="00000000" w:rsidDel="00000000" w:rsidP="00000000" w:rsidRDefault="00000000" w:rsidRPr="00000000" w14:paraId="00000078">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those were his first signs of communication, his body language, and gestures. </w:t>
      </w:r>
    </w:p>
    <w:p w:rsidR="00000000" w:rsidDel="00000000" w:rsidP="00000000" w:rsidRDefault="00000000" w:rsidRPr="00000000" w14:paraId="0000007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Oh, it's because I spent a lot of time just looking at him, you know. So that I, I make sure that I am understanding his wants and needs because, like I said, he's nonverbal. So he's not gonna say, “Hey, mom, I want something to eat.”</w:t>
      </w:r>
    </w:p>
    <w:p w:rsidR="00000000" w:rsidDel="00000000" w:rsidP="00000000" w:rsidRDefault="00000000" w:rsidRPr="00000000" w14:paraId="0000007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photos - </w:t>
      </w:r>
      <w:r w:rsidDel="00000000" w:rsidR="00000000" w:rsidRPr="00000000">
        <w:rPr>
          <w:rFonts w:ascii="IBM Plex Sans" w:cs="IBM Plex Sans" w:eastAsia="IBM Plex Sans" w:hAnsi="IBM Plex Sans"/>
          <w:sz w:val="24"/>
          <w:szCs w:val="24"/>
          <w:rtl w:val="0"/>
        </w:rPr>
        <w:t xml:space="preserve">Tre’ sitting at a table with a plastic dinner plate with the remains of macaroni and cheese. He rests his head on his hand and does not look happy. Tre’ with a sad expression on his face and his arms crossed.</w:t>
      </w:r>
    </w:p>
    <w:p w:rsidR="00000000" w:rsidDel="00000000" w:rsidP="00000000" w:rsidRDefault="00000000" w:rsidRPr="00000000" w14:paraId="0000007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Parents like Tre’s mom are usually the first to recognize their child’s communication, assigning meaning to their sounds, movements, gestures, and other behaviors.</w:t>
      </w:r>
    </w:p>
    <w:p w:rsidR="00000000" w:rsidDel="00000000" w:rsidP="00000000" w:rsidRDefault="00000000" w:rsidRPr="00000000" w14:paraId="0000007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mom swings her small son rapidly back and forth in her arms. She stops the swinging, adjusts him so he’s sitting up straighter. </w:t>
      </w:r>
    </w:p>
    <w:p w:rsidR="00000000" w:rsidDel="00000000" w:rsidP="00000000" w:rsidRDefault="00000000" w:rsidRPr="00000000" w14:paraId="0000008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child’s mom knows exactly what her son’s expressive behaviors and vocalizations mean! Many children who are deafblind, like this little boy, really love big body movements.  </w:t>
      </w:r>
    </w:p>
    <w:p w:rsidR="00000000" w:rsidDel="00000000" w:rsidP="00000000" w:rsidRDefault="00000000" w:rsidRPr="00000000" w14:paraId="0000008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The mom has the baby sitting on her lap, while supporting his back with her hand. </w:t>
      </w:r>
    </w:p>
    <w:p w:rsidR="00000000" w:rsidDel="00000000" w:rsidP="00000000" w:rsidRDefault="00000000" w:rsidRPr="00000000" w14:paraId="00000085">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8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 </w:t>
      </w:r>
      <w:r w:rsidDel="00000000" w:rsidR="00000000" w:rsidRPr="00000000">
        <w:rPr>
          <w:rFonts w:ascii="IBM Plex Sans" w:cs="IBM Plex Sans" w:eastAsia="IBM Plex Sans" w:hAnsi="IBM Plex Sans"/>
          <w:sz w:val="24"/>
          <w:szCs w:val="24"/>
          <w:rtl w:val="0"/>
        </w:rPr>
        <w:t xml:space="preserve">Alright, you want to swing? You wanna fling, I should say. You want to go? Tell me you want to go.</w:t>
      </w:r>
    </w:p>
    <w:p w:rsidR="00000000" w:rsidDel="00000000" w:rsidP="00000000" w:rsidRDefault="00000000" w:rsidRPr="00000000" w14:paraId="0000008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baby pushes himself backward against her hand. He repeats this action and excitedly waves his hands and kicks his feet.</w:t>
      </w:r>
      <w:r w:rsidDel="00000000" w:rsidR="00000000" w:rsidRPr="00000000">
        <w:rPr>
          <w:rtl w:val="0"/>
        </w:rPr>
      </w:r>
    </w:p>
    <w:p w:rsidR="00000000" w:rsidDel="00000000" w:rsidP="00000000" w:rsidRDefault="00000000" w:rsidRPr="00000000" w14:paraId="00000089">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8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 </w:t>
      </w:r>
      <w:r w:rsidDel="00000000" w:rsidR="00000000" w:rsidRPr="00000000">
        <w:rPr>
          <w:rFonts w:ascii="IBM Plex Sans" w:cs="IBM Plex Sans" w:eastAsia="IBM Plex Sans" w:hAnsi="IBM Plex Sans"/>
          <w:sz w:val="24"/>
          <w:szCs w:val="24"/>
          <w:rtl w:val="0"/>
        </w:rPr>
        <w:t xml:space="preserve">There you go. He’s already pushing himself back. OK, are you ready? Are you ready?</w:t>
      </w:r>
    </w:p>
    <w:p w:rsidR="00000000" w:rsidDel="00000000" w:rsidP="00000000" w:rsidRDefault="00000000" w:rsidRPr="00000000" w14:paraId="0000008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Off-screen voice: </w:t>
      </w:r>
      <w:r w:rsidDel="00000000" w:rsidR="00000000" w:rsidRPr="00000000">
        <w:rPr>
          <w:rFonts w:ascii="IBM Plex Sans" w:cs="IBM Plex Sans" w:eastAsia="IBM Plex Sans" w:hAnsi="IBM Plex Sans"/>
          <w:sz w:val="24"/>
          <w:szCs w:val="24"/>
          <w:rtl w:val="0"/>
        </w:rPr>
        <w:t xml:space="preserve">“That’s his way of telling you he wants this fun game” </w:t>
      </w:r>
    </w:p>
    <w:p w:rsidR="00000000" w:rsidDel="00000000" w:rsidP="00000000" w:rsidRDefault="00000000" w:rsidRPr="00000000" w14:paraId="0000008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Mom’s voice: </w:t>
      </w:r>
      <w:r w:rsidDel="00000000" w:rsidR="00000000" w:rsidRPr="00000000">
        <w:rPr>
          <w:rFonts w:ascii="IBM Plex Sans" w:cs="IBM Plex Sans" w:eastAsia="IBM Plex Sans" w:hAnsi="IBM Plex Sans"/>
          <w:sz w:val="24"/>
          <w:szCs w:val="24"/>
          <w:rtl w:val="0"/>
        </w:rPr>
        <w:t xml:space="preserve">“OK, well let’s not end up on the floor.”</w:t>
      </w:r>
    </w:p>
    <w:p w:rsidR="00000000" w:rsidDel="00000000" w:rsidP="00000000" w:rsidRDefault="00000000" w:rsidRPr="00000000" w14:paraId="0000008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videos -</w:t>
      </w:r>
      <w:r w:rsidDel="00000000" w:rsidR="00000000" w:rsidRPr="00000000">
        <w:rPr>
          <w:rFonts w:ascii="IBM Plex Sans" w:cs="IBM Plex Sans" w:eastAsia="IBM Plex Sans" w:hAnsi="IBM Plex Sans"/>
          <w:b w:val="1"/>
          <w:sz w:val="24"/>
          <w:szCs w:val="24"/>
          <w:rtl w:val="0"/>
        </w:rPr>
        <w:t xml:space="preserve"> </w:t>
      </w:r>
      <w:r w:rsidDel="00000000" w:rsidR="00000000" w:rsidRPr="00000000">
        <w:rPr>
          <w:rFonts w:ascii="IBM Plex Sans" w:cs="IBM Plex Sans" w:eastAsia="IBM Plex Sans" w:hAnsi="IBM Plex Sans"/>
          <w:sz w:val="24"/>
          <w:szCs w:val="24"/>
          <w:rtl w:val="0"/>
        </w:rPr>
        <w:t xml:space="preserve">The same mom lays her son on a bed. She grabs his feet with her hands and he wriggles excitedly. The mom starts quickly pulling his body around on the bed by his feet. Then she rolls him over several times, moving side to side. </w:t>
      </w:r>
    </w:p>
    <w:p w:rsidR="00000000" w:rsidDel="00000000" w:rsidP="00000000" w:rsidRDefault="00000000" w:rsidRPr="00000000" w14:paraId="00000091">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Let’s watch this child during another fun movement activity with his mom. Again, see how she’s learned to recognize his vocalizations and what they mean. And notice how she enthusiastically responds to him.</w:t>
      </w:r>
    </w:p>
    <w:p w:rsidR="00000000" w:rsidDel="00000000" w:rsidP="00000000" w:rsidRDefault="00000000" w:rsidRPr="00000000" w14:paraId="0000009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w:t>
      </w:r>
      <w:r w:rsidDel="00000000" w:rsidR="00000000" w:rsidRPr="00000000">
        <w:rPr>
          <w:rFonts w:ascii="IBM Plex Sans" w:cs="IBM Plex Sans" w:eastAsia="IBM Plex Sans" w:hAnsi="IBM Plex Sans"/>
          <w:sz w:val="24"/>
          <w:szCs w:val="24"/>
          <w:rtl w:val="0"/>
        </w:rPr>
        <w:t xml:space="preserve"> “Do you want to swing like a snake? Yeah? Tell me. You ready?</w:t>
      </w:r>
    </w:p>
    <w:p w:rsidR="00000000" w:rsidDel="00000000" w:rsidP="00000000" w:rsidRDefault="00000000" w:rsidRPr="00000000" w14:paraId="00000095">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w:t>
      </w:r>
      <w:r w:rsidDel="00000000" w:rsidR="00000000" w:rsidRPr="00000000">
        <w:rPr>
          <w:rFonts w:ascii="IBM Plex Sans" w:cs="IBM Plex Sans" w:eastAsia="IBM Plex Sans" w:hAnsi="IBM Plex Sans"/>
          <w:sz w:val="24"/>
          <w:szCs w:val="24"/>
          <w:rtl w:val="0"/>
        </w:rPr>
        <w:t xml:space="preserve"> OK! One, two, three. Wee. wee!</w:t>
      </w:r>
    </w:p>
    <w:p w:rsidR="00000000" w:rsidDel="00000000" w:rsidP="00000000" w:rsidRDefault="00000000" w:rsidRPr="00000000" w14:paraId="0000009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Ok wanna turn? One, two, three, Wee! Yeah, he wants more, he doesn't want to stop.</w:t>
      </w:r>
    </w:p>
    <w:p w:rsidR="00000000" w:rsidDel="00000000" w:rsidP="00000000" w:rsidRDefault="00000000" w:rsidRPr="00000000" w14:paraId="00000098">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9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Susan Bruce, Ph.D. </w:t>
      </w:r>
    </w:p>
    <w:p w:rsidR="00000000" w:rsidDel="00000000" w:rsidP="00000000" w:rsidRDefault="00000000" w:rsidRPr="00000000" w14:paraId="0000009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Professor and Coordinator, Program in Extensive Support</w:t>
      </w:r>
      <w:r w:rsidDel="00000000" w:rsidR="00000000" w:rsidRPr="00000000">
        <w:rPr>
          <w:rFonts w:ascii="IBM Plex Sans" w:cs="IBM Plex Sans" w:eastAsia="IBM Plex Sans" w:hAnsi="IBM Plex Sans"/>
          <w:sz w:val="24"/>
          <w:szCs w:val="24"/>
          <w:shd w:fill="d9ead3" w:val="clear"/>
          <w:rtl w:val="0"/>
        </w:rPr>
        <w:t xml:space="preserve"> </w:t>
      </w:r>
      <w:r w:rsidDel="00000000" w:rsidR="00000000" w:rsidRPr="00000000">
        <w:rPr>
          <w:rFonts w:ascii="IBM Plex Sans" w:cs="IBM Plex Sans" w:eastAsia="IBM Plex Sans" w:hAnsi="IBM Plex Sans"/>
          <w:sz w:val="24"/>
          <w:szCs w:val="24"/>
          <w:rtl w:val="0"/>
        </w:rPr>
        <w:t xml:space="preserve">Needs</w:t>
      </w:r>
    </w:p>
    <w:p w:rsidR="00000000" w:rsidDel="00000000" w:rsidP="00000000" w:rsidRDefault="00000000" w:rsidRPr="00000000" w14:paraId="0000009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Boston College</w:t>
      </w:r>
    </w:p>
    <w:p w:rsidR="00000000" w:rsidDel="00000000" w:rsidP="00000000" w:rsidRDefault="00000000" w:rsidRPr="00000000" w14:paraId="0000009C">
      <w:pPr>
        <w:widowControl w:val="0"/>
        <w:spacing w:line="240" w:lineRule="auto"/>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 xml:space="preserve">Deafblind Consultant</w:t>
      </w:r>
      <w:r w:rsidDel="00000000" w:rsidR="00000000" w:rsidRPr="00000000">
        <w:rPr>
          <w:rtl w:val="0"/>
        </w:rPr>
      </w:r>
    </w:p>
    <w:p w:rsidR="00000000" w:rsidDel="00000000" w:rsidP="00000000" w:rsidRDefault="00000000" w:rsidRPr="00000000" w14:paraId="0000009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Susan Bruce: </w:t>
      </w:r>
      <w:r w:rsidDel="00000000" w:rsidR="00000000" w:rsidRPr="00000000">
        <w:rPr>
          <w:rFonts w:ascii="IBM Plex Sans" w:cs="IBM Plex Sans" w:eastAsia="IBM Plex Sans" w:hAnsi="IBM Plex Sans"/>
          <w:sz w:val="24"/>
          <w:szCs w:val="24"/>
          <w:rtl w:val="0"/>
        </w:rPr>
        <w:t xml:space="preserve">So I think we must, must regard their communication in multiple modalities. The early communicators may have differentiated vocalizations. So many children will do this continuous “ahhhh” to draw attention to themselves, and family members often know what these early vocalizations are, so we differentiate them, right? We discriminate them, and we respond accordingly. So we should be watching for communication across multiple forms, also known as modes, and we should be highly responsive. </w:t>
      </w:r>
    </w:p>
    <w:p w:rsidR="00000000" w:rsidDel="00000000" w:rsidP="00000000" w:rsidRDefault="00000000" w:rsidRPr="00000000" w14:paraId="0000009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the best way to get a child to communicate more often is to respond to them. If people do not respond to us, we just reduce our efforts, and that's what we want to avoid. So being responsive, even if you're not exactly sure what the message was, is always the most important idea.</w:t>
      </w:r>
    </w:p>
    <w:p w:rsidR="00000000" w:rsidDel="00000000" w:rsidP="00000000" w:rsidRDefault="00000000" w:rsidRPr="00000000" w14:paraId="000000A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sits in a chair across from his teacher. She is holding a hand pump that can be used to blow up balloons. The boy explores the pump with his hands as the teacher shows him a balloon that they will be blowing up.</w:t>
      </w:r>
    </w:p>
    <w:p w:rsidR="00000000" w:rsidDel="00000000" w:rsidP="00000000" w:rsidRDefault="00000000" w:rsidRPr="00000000" w14:paraId="000000A3">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Next, let’s watch how this student expresses his excitement over blowing up a balloon, and see how enthusiastically his teacher responds.</w:t>
      </w:r>
    </w:p>
    <w:p w:rsidR="00000000" w:rsidDel="00000000" w:rsidP="00000000" w:rsidRDefault="00000000" w:rsidRPr="00000000" w14:paraId="000000A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videos -</w:t>
      </w:r>
      <w:r w:rsidDel="00000000" w:rsidR="00000000" w:rsidRPr="00000000">
        <w:rPr>
          <w:rFonts w:ascii="IBM Plex Sans" w:cs="IBM Plex Sans" w:eastAsia="IBM Plex Sans" w:hAnsi="IBM Plex Sans"/>
          <w:b w:val="1"/>
          <w:sz w:val="24"/>
          <w:szCs w:val="24"/>
          <w:rtl w:val="0"/>
        </w:rPr>
        <w:t xml:space="preserve"> </w:t>
      </w:r>
      <w:r w:rsidDel="00000000" w:rsidR="00000000" w:rsidRPr="00000000">
        <w:rPr>
          <w:rFonts w:ascii="IBM Plex Sans" w:cs="IBM Plex Sans" w:eastAsia="IBM Plex Sans" w:hAnsi="IBM Plex Sans"/>
          <w:sz w:val="24"/>
          <w:szCs w:val="24"/>
          <w:rtl w:val="0"/>
        </w:rPr>
        <w:t xml:space="preserve">The teacher signs and speaks to the student. She uses the pump and blows up the balloon. The instructor finishes blowing up the balloon, counts down and releases the air from the balloon. The teenage boy feels the balloon deflate.</w:t>
      </w:r>
    </w:p>
    <w:p w:rsidR="00000000" w:rsidDel="00000000" w:rsidP="00000000" w:rsidRDefault="00000000" w:rsidRPr="00000000" w14:paraId="000000A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“We’re gonna open the balloon!” </w:t>
      </w:r>
    </w:p>
    <w:p w:rsidR="00000000" w:rsidDel="00000000" w:rsidP="00000000" w:rsidRDefault="00000000" w:rsidRPr="00000000" w14:paraId="000000A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He moves his body back and forth and verbalizes as he anticipates the balloon. </w:t>
      </w:r>
    </w:p>
    <w:p w:rsidR="00000000" w:rsidDel="00000000" w:rsidP="00000000" w:rsidRDefault="00000000" w:rsidRPr="00000000" w14:paraId="000000A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[Sounds of him vocalizing]</w:t>
      </w:r>
      <w:r w:rsidDel="00000000" w:rsidR="00000000" w:rsidRPr="00000000">
        <w:rPr>
          <w:rtl w:val="0"/>
        </w:rPr>
      </w:r>
    </w:p>
    <w:p w:rsidR="00000000" w:rsidDel="00000000" w:rsidP="00000000" w:rsidRDefault="00000000" w:rsidRPr="00000000" w14:paraId="000000A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“Yeah, I’m excited about the balloon!”</w:t>
      </w:r>
    </w:p>
    <w:p w:rsidR="00000000" w:rsidDel="00000000" w:rsidP="00000000" w:rsidRDefault="00000000" w:rsidRPr="00000000" w14:paraId="000000AF">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B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Notice she’s using a few signs…for “thank you,” and “ready.”  </w:t>
      </w:r>
    </w:p>
    <w:p w:rsidR="00000000" w:rsidDel="00000000" w:rsidP="00000000" w:rsidRDefault="00000000" w:rsidRPr="00000000" w14:paraId="000000B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just before she releases the air in the balloon, “two” and “one.”</w:t>
      </w:r>
    </w:p>
    <w:p w:rsidR="00000000" w:rsidDel="00000000" w:rsidP="00000000" w:rsidRDefault="00000000" w:rsidRPr="00000000" w14:paraId="000000B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sits in a wheelchair, with her intervener next to her. The intervener holds a toy fishing pole and is trying to get the young girl to hold the pole to play a fishing game.</w:t>
      </w:r>
    </w:p>
    <w:p w:rsidR="00000000" w:rsidDel="00000000" w:rsidP="00000000" w:rsidRDefault="00000000" w:rsidRPr="00000000" w14:paraId="000000B4">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B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Like the boy we just saw, Sloan communicates in many ways including body movements and facial expressions. She and her intervener are playing a fishing game at a school carnival. </w:t>
      </w:r>
    </w:p>
    <w:p w:rsidR="00000000" w:rsidDel="00000000" w:rsidP="00000000" w:rsidRDefault="00000000" w:rsidRPr="00000000" w14:paraId="000000B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At first, Sloan rejects this new activity. The intervener acknowledges this.</w:t>
      </w:r>
    </w:p>
    <w:p w:rsidR="00000000" w:rsidDel="00000000" w:rsidP="00000000" w:rsidRDefault="00000000" w:rsidRPr="00000000" w14:paraId="000000B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But then, things start to look interesting! The intervener is  watching Sloan’s communication closely. She notices when Sloan raises her eyebrows.</w:t>
      </w:r>
    </w:p>
    <w:p w:rsidR="00000000" w:rsidDel="00000000" w:rsidP="00000000" w:rsidRDefault="00000000" w:rsidRPr="00000000" w14:paraId="000000B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Off camera voice: </w:t>
      </w:r>
      <w:r w:rsidDel="00000000" w:rsidR="00000000" w:rsidRPr="00000000">
        <w:rPr>
          <w:rFonts w:ascii="IBM Plex Sans" w:cs="IBM Plex Sans" w:eastAsia="IBM Plex Sans" w:hAnsi="IBM Plex Sans"/>
          <w:sz w:val="24"/>
          <w:szCs w:val="24"/>
          <w:rtl w:val="0"/>
        </w:rPr>
        <w:t xml:space="preserve">“Oh my gosh, you got a fish!” </w:t>
      </w:r>
    </w:p>
    <w:p w:rsidR="00000000" w:rsidDel="00000000" w:rsidP="00000000" w:rsidRDefault="00000000" w:rsidRPr="00000000" w14:paraId="000000B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Various voices:</w:t>
      </w:r>
      <w:r w:rsidDel="00000000" w:rsidR="00000000" w:rsidRPr="00000000">
        <w:rPr>
          <w:rFonts w:ascii="IBM Plex Sans" w:cs="IBM Plex Sans" w:eastAsia="IBM Plex Sans" w:hAnsi="IBM Plex Sans"/>
          <w:sz w:val="24"/>
          <w:szCs w:val="24"/>
          <w:rtl w:val="0"/>
        </w:rPr>
        <w:t xml:space="preserve"> “Yay!”</w:t>
      </w:r>
    </w:p>
    <w:p w:rsidR="00000000" w:rsidDel="00000000" w:rsidP="00000000" w:rsidRDefault="00000000" w:rsidRPr="00000000" w14:paraId="000000B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F">
      <w:pP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Narrator</w:t>
      </w:r>
    </w:p>
    <w:p w:rsidR="00000000" w:rsidDel="00000000" w:rsidP="00000000" w:rsidRDefault="00000000" w:rsidRPr="00000000" w14:paraId="000000C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Sloan waves her hands excitedly and shakes her head. Her intervener is just as excited and reaches to tickle Sloan’s belly.</w:t>
      </w:r>
    </w:p>
    <w:p w:rsidR="00000000" w:rsidDel="00000000" w:rsidP="00000000" w:rsidRDefault="00000000" w:rsidRPr="00000000" w14:paraId="000000C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series of images – Jaxson in his highchair trying to mimic his mother’s signs. Tre’ and his mother smile. Tayen watches his mom’s sign. A teenage boy watches his teacher as she blows up a balloon.</w:t>
      </w:r>
    </w:p>
    <w:p w:rsidR="00000000" w:rsidDel="00000000" w:rsidP="00000000" w:rsidRDefault="00000000" w:rsidRPr="00000000" w14:paraId="000000C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you’ve seen, children who are deafblind and who are emerging communicators communicate in many different ways—and have a lot to express! </w:t>
      </w:r>
    </w:p>
    <w:p w:rsidR="00000000" w:rsidDel="00000000" w:rsidP="00000000" w:rsidRDefault="00000000" w:rsidRPr="00000000" w14:paraId="000000C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They need engaged communication partners who can recognize and affirm their communication in whatever form it takes. </w:t>
      </w:r>
    </w:p>
    <w:p w:rsidR="00000000" w:rsidDel="00000000" w:rsidP="00000000" w:rsidRDefault="00000000" w:rsidRPr="00000000" w14:paraId="000000C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These are the beginnings of the communication and connection that all children who are deafblind deserve and that are essential for learning.</w:t>
      </w:r>
    </w:p>
    <w:p w:rsidR="00000000" w:rsidDel="00000000" w:rsidP="00000000" w:rsidRDefault="00000000" w:rsidRPr="00000000" w14:paraId="000000C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Let’s take a break and check what we’ve learned...</w:t>
      </w:r>
    </w:p>
    <w:p w:rsidR="00000000" w:rsidDel="00000000" w:rsidP="00000000" w:rsidRDefault="00000000" w:rsidRPr="00000000" w14:paraId="000000C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What is one important way you can encourage a child who is an emerging communicator to communicate with you more? </w:t>
      </w:r>
    </w:p>
    <w:p w:rsidR="00000000" w:rsidDel="00000000" w:rsidP="00000000" w:rsidRDefault="00000000" w:rsidRPr="00000000" w14:paraId="000000C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Stop the video if you need time to think.</w:t>
      </w:r>
    </w:p>
    <w:p w:rsidR="00000000" w:rsidDel="00000000" w:rsidP="00000000" w:rsidRDefault="00000000" w:rsidRPr="00000000" w14:paraId="000000C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D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One of the most important things you can do is to recognize and respond to their communication.</w:t>
      </w:r>
    </w:p>
    <w:p w:rsidR="00000000" w:rsidDel="00000000" w:rsidP="00000000" w:rsidRDefault="00000000" w:rsidRPr="00000000" w14:paraId="000000D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D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ends Part 1 of Lesson 2. In Part 2, we’ll discuss specific strategies you can use to support a child who is an emerging communicator. </w:t>
      </w:r>
    </w:p>
    <w:p w:rsidR="00000000" w:rsidDel="00000000" w:rsidP="00000000" w:rsidRDefault="00000000" w:rsidRPr="00000000" w14:paraId="000000D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D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National Center on Deafblindness </w:t>
      </w:r>
    </w:p>
    <w:p w:rsidR="00000000" w:rsidDel="00000000" w:rsidP="00000000" w:rsidRDefault="00000000" w:rsidRPr="00000000" w14:paraId="000000D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D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D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D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D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D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DC">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DD">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D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E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2024 National Center on Deafblindness</w:t>
      </w:r>
    </w:p>
    <w:p w:rsidR="00000000" w:rsidDel="00000000" w:rsidP="00000000" w:rsidRDefault="00000000" w:rsidRPr="00000000" w14:paraId="000000E1">
      <w:pPr>
        <w:widowControl w:val="0"/>
        <w:spacing w:line="240" w:lineRule="auto"/>
        <w:rPr>
          <w:rFonts w:ascii="IBM Plex Sans" w:cs="IBM Plex Sans" w:eastAsia="IBM Plex Sans" w:hAnsi="IBM Plex Sa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