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075E" w14:textId="72417CA6" w:rsidR="00A35915" w:rsidRPr="00033919" w:rsidRDefault="00A35915" w:rsidP="00A35915">
      <w:pPr>
        <w:pStyle w:val="NormalWeb"/>
        <w:spacing w:before="0" w:beforeAutospacing="0" w:after="200" w:afterAutospacing="0"/>
        <w:rPr>
          <w:rFonts w:ascii="Calibri" w:hAnsi="Calibri" w:cs="Calibri"/>
        </w:rPr>
      </w:pPr>
      <w:r>
        <w:rPr>
          <w:rFonts w:ascii="Arial" w:hAnsi="Arial" w:cs="Arial"/>
          <w:noProof/>
          <w:color w:val="000000"/>
          <w:sz w:val="22"/>
          <w:szCs w:val="22"/>
          <w:bdr w:val="none" w:sz="0" w:space="0" w:color="auto" w:frame="1"/>
        </w:rPr>
        <w:drawing>
          <wp:inline distT="0" distB="0" distL="0" distR="0" wp14:anchorId="5DA63831" wp14:editId="4CC6A045">
            <wp:extent cx="1475105" cy="1371600"/>
            <wp:effectExtent l="0" t="0" r="0" b="0"/>
            <wp:docPr id="1" name="Picture 1" descr="https://lh5.googleusercontent.com/nPLzvbpOs7PbyNvTZ1HK9jX21guVvxzKV_TmlsKNlxYwf5CB9a8vGZDgSASRNM2GkVxQls-7XGi0s7SKH7nwLn4Y0VMSWO7IePY1rjvKlLyeTgzqGAFqNz6Wq9fClSUMONBZnT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PLzvbpOs7PbyNvTZ1HK9jX21guVvxzKV_TmlsKNlxYwf5CB9a8vGZDgSASRNM2GkVxQls-7XGi0s7SKH7nwLn4Y0VMSWO7IePY1rjvKlLyeTgzqGAFqNz6Wq9fClSUMONBZnT7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5105" cy="1371600"/>
                    </a:xfrm>
                    <a:prstGeom prst="rect">
                      <a:avLst/>
                    </a:prstGeom>
                    <a:noFill/>
                    <a:ln>
                      <a:noFill/>
                    </a:ln>
                  </pic:spPr>
                </pic:pic>
              </a:graphicData>
            </a:graphic>
          </wp:inline>
        </w:drawing>
      </w:r>
      <w:r w:rsidR="00033919">
        <w:tab/>
      </w:r>
      <w:r w:rsidR="00033919">
        <w:tab/>
      </w:r>
      <w:r w:rsidR="00033919">
        <w:tab/>
      </w:r>
      <w:r w:rsidR="00033919">
        <w:tab/>
      </w:r>
      <w:r w:rsidR="00033919">
        <w:tab/>
      </w:r>
      <w:r w:rsidR="00033919">
        <w:tab/>
      </w:r>
      <w:r w:rsidR="00033919" w:rsidRPr="00033919">
        <w:rPr>
          <w:rFonts w:ascii="Calibri" w:hAnsi="Calibri" w:cs="Calibri"/>
        </w:rPr>
        <w:t>July 17, 2020</w:t>
      </w:r>
    </w:p>
    <w:p w14:paraId="1D3C6470" w14:textId="77777777" w:rsidR="00A35915" w:rsidRDefault="00A35915" w:rsidP="00A35915">
      <w:pPr>
        <w:pStyle w:val="NormalWeb"/>
        <w:spacing w:before="0" w:beforeAutospacing="0" w:after="200" w:afterAutospacing="0"/>
      </w:pPr>
      <w:r>
        <w:rPr>
          <w:rFonts w:ascii="Calibri" w:hAnsi="Calibri"/>
          <w:color w:val="000000"/>
        </w:rPr>
        <w:t>Greetings!</w:t>
      </w:r>
    </w:p>
    <w:p w14:paraId="30E5D483" w14:textId="1E08374A" w:rsidR="00A35915" w:rsidRDefault="00DB527B" w:rsidP="00A35915">
      <w:pPr>
        <w:pStyle w:val="NormalWeb"/>
        <w:spacing w:before="0" w:beforeAutospacing="0" w:after="200" w:afterAutospacing="0"/>
        <w:rPr>
          <w:rFonts w:ascii="Calibri" w:hAnsi="Calibri"/>
          <w:color w:val="000000"/>
        </w:rPr>
      </w:pPr>
      <w:r>
        <w:rPr>
          <w:rFonts w:ascii="Calibri" w:hAnsi="Calibri"/>
          <w:color w:val="000000"/>
        </w:rPr>
        <w:t xml:space="preserve">We wanted to share exciting news about a newly formed network within Deafblind International—the Network of the Americas. </w:t>
      </w:r>
      <w:r w:rsidR="00033919">
        <w:rPr>
          <w:rFonts w:ascii="Calibri" w:hAnsi="Calibri"/>
          <w:color w:val="000000"/>
        </w:rPr>
        <w:t xml:space="preserve"> </w:t>
      </w:r>
      <w:r>
        <w:rPr>
          <w:rFonts w:ascii="Calibri" w:hAnsi="Calibri"/>
          <w:color w:val="000000"/>
        </w:rPr>
        <w:t>The mission of this network is to provide opportunities and platforms</w:t>
      </w:r>
      <w:r w:rsidR="00A35915">
        <w:rPr>
          <w:rFonts w:ascii="Calibri" w:hAnsi="Calibri"/>
          <w:color w:val="000000"/>
        </w:rPr>
        <w:t xml:space="preserve"> where </w:t>
      </w:r>
      <w:r>
        <w:rPr>
          <w:rFonts w:ascii="Calibri" w:hAnsi="Calibri"/>
          <w:color w:val="000000"/>
        </w:rPr>
        <w:t>members</w:t>
      </w:r>
      <w:r w:rsidR="00A35915">
        <w:rPr>
          <w:rFonts w:ascii="Calibri" w:hAnsi="Calibri"/>
          <w:color w:val="000000"/>
        </w:rPr>
        <w:t xml:space="preserve"> can share our successes, challenges and practices toward creating a barrier-free life to people with deafblindness. </w:t>
      </w:r>
      <w:r>
        <w:rPr>
          <w:rFonts w:ascii="Calibri" w:hAnsi="Calibri"/>
          <w:color w:val="000000"/>
        </w:rPr>
        <w:t>There are three ways to engage in this network: 1) Become a member of Deafblind International (membership is free); 2) become a member of the Network of the Americas</w:t>
      </w:r>
      <w:r w:rsidR="00033919">
        <w:rPr>
          <w:rFonts w:ascii="Calibri" w:hAnsi="Calibri"/>
          <w:color w:val="000000"/>
        </w:rPr>
        <w:t xml:space="preserve"> (also free)</w:t>
      </w:r>
      <w:r>
        <w:rPr>
          <w:rFonts w:ascii="Calibri" w:hAnsi="Calibri"/>
          <w:color w:val="000000"/>
        </w:rPr>
        <w:t xml:space="preserve">; and 3) if you use Facebook, consider joining our </w:t>
      </w:r>
      <w:hyperlink r:id="rId5" w:history="1">
        <w:r w:rsidRPr="00C93010">
          <w:rPr>
            <w:rStyle w:val="Hyperlink"/>
            <w:rFonts w:ascii="Calibri" w:hAnsi="Calibri"/>
          </w:rPr>
          <w:t>Facebook Group</w:t>
        </w:r>
      </w:hyperlink>
      <w:r>
        <w:rPr>
          <w:rFonts w:ascii="Calibri" w:hAnsi="Calibri"/>
          <w:color w:val="000000"/>
        </w:rPr>
        <w:t>.</w:t>
      </w:r>
    </w:p>
    <w:p w14:paraId="783D5CBC" w14:textId="3B1097C6" w:rsidR="00DB527B" w:rsidRDefault="00033919" w:rsidP="00A35915">
      <w:pPr>
        <w:pStyle w:val="NormalWeb"/>
        <w:spacing w:before="0" w:beforeAutospacing="0" w:after="200" w:afterAutospacing="0"/>
        <w:rPr>
          <w:rFonts w:ascii="Calibri" w:hAnsi="Calibri"/>
          <w:color w:val="000000"/>
        </w:rPr>
      </w:pPr>
      <w:hyperlink r:id="rId6" w:history="1">
        <w:r w:rsidR="00DB527B" w:rsidRPr="00033919">
          <w:rPr>
            <w:rStyle w:val="Hyperlink"/>
            <w:rFonts w:ascii="Calibri" w:hAnsi="Calibri"/>
          </w:rPr>
          <w:t>Deafblind International</w:t>
        </w:r>
      </w:hyperlink>
      <w:r w:rsidR="00DB527B">
        <w:rPr>
          <w:rFonts w:ascii="Calibri" w:hAnsi="Calibri"/>
          <w:color w:val="000000"/>
        </w:rPr>
        <w:t xml:space="preserve">, in an effort to remove barriers to participation, has decided to offer </w:t>
      </w:r>
      <w:r w:rsidR="00DB527B" w:rsidRPr="00DB527B">
        <w:rPr>
          <w:rFonts w:ascii="Calibri" w:hAnsi="Calibri"/>
          <w:b/>
          <w:bCs/>
          <w:color w:val="000000"/>
          <w:u w:val="single"/>
        </w:rPr>
        <w:t>free</w:t>
      </w:r>
      <w:r w:rsidR="00DB527B">
        <w:rPr>
          <w:rFonts w:ascii="Calibri" w:hAnsi="Calibri"/>
          <w:color w:val="000000"/>
        </w:rPr>
        <w:t xml:space="preserve"> individual memberships. We hope that many members of the national deafblind networks in  the United States, Latin America and Canada will join this international organization that offers access to information, their online magazine </w:t>
      </w:r>
      <w:r w:rsidR="00DB527B" w:rsidRPr="00DB527B">
        <w:rPr>
          <w:rFonts w:ascii="Calibri" w:hAnsi="Calibri"/>
          <w:i/>
          <w:iCs/>
          <w:color w:val="000000"/>
        </w:rPr>
        <w:t>DbI Review</w:t>
      </w:r>
      <w:r w:rsidR="00DB527B">
        <w:rPr>
          <w:rFonts w:ascii="Calibri" w:hAnsi="Calibri"/>
          <w:color w:val="000000"/>
        </w:rPr>
        <w:t xml:space="preserve">, and regional and international conferences. If you are not yet a member, </w:t>
      </w:r>
      <w:r>
        <w:rPr>
          <w:rFonts w:ascii="Calibri" w:hAnsi="Calibri"/>
          <w:color w:val="000000"/>
        </w:rPr>
        <w:t xml:space="preserve">please </w:t>
      </w:r>
      <w:hyperlink r:id="rId7" w:history="1">
        <w:r w:rsidRPr="00033919">
          <w:rPr>
            <w:rStyle w:val="Hyperlink"/>
            <w:rFonts w:ascii="Calibri" w:hAnsi="Calibri"/>
          </w:rPr>
          <w:t>register for membership</w:t>
        </w:r>
        <w:r>
          <w:rPr>
            <w:rStyle w:val="Hyperlink"/>
            <w:rFonts w:ascii="Calibri" w:hAnsi="Calibri"/>
          </w:rPr>
          <w:t xml:space="preserve"> here</w:t>
        </w:r>
        <w:r w:rsidR="00DB527B" w:rsidRPr="00033919">
          <w:rPr>
            <w:rStyle w:val="Hyperlink"/>
            <w:rFonts w:ascii="Calibri" w:hAnsi="Calibri"/>
          </w:rPr>
          <w:t>. </w:t>
        </w:r>
      </w:hyperlink>
    </w:p>
    <w:p w14:paraId="18D0A408" w14:textId="6765297C" w:rsidR="00DB527B" w:rsidRDefault="00DB527B" w:rsidP="00A35915">
      <w:pPr>
        <w:pStyle w:val="NormalWeb"/>
        <w:spacing w:before="0" w:beforeAutospacing="0" w:after="200" w:afterAutospacing="0"/>
      </w:pPr>
      <w:r>
        <w:rPr>
          <w:rFonts w:ascii="Calibri" w:hAnsi="Calibri"/>
          <w:color w:val="000000"/>
        </w:rPr>
        <w:t>If you would like to become a member</w:t>
      </w:r>
      <w:r w:rsidR="00033919">
        <w:rPr>
          <w:rFonts w:ascii="Calibri" w:hAnsi="Calibri"/>
          <w:color w:val="000000"/>
        </w:rPr>
        <w:t xml:space="preserve"> </w:t>
      </w:r>
      <w:r>
        <w:rPr>
          <w:rFonts w:ascii="Calibri" w:hAnsi="Calibri"/>
          <w:color w:val="000000"/>
        </w:rPr>
        <w:t xml:space="preserve">of the </w:t>
      </w:r>
      <w:r w:rsidR="00033919">
        <w:rPr>
          <w:rFonts w:ascii="Calibri" w:hAnsi="Calibri"/>
          <w:color w:val="000000"/>
        </w:rPr>
        <w:t>N</w:t>
      </w:r>
      <w:r>
        <w:rPr>
          <w:rFonts w:ascii="Calibri" w:hAnsi="Calibri"/>
          <w:color w:val="000000"/>
        </w:rPr>
        <w:t xml:space="preserve">etwork </w:t>
      </w:r>
      <w:r w:rsidR="00033919">
        <w:rPr>
          <w:rFonts w:ascii="Calibri" w:hAnsi="Calibri"/>
          <w:color w:val="000000"/>
        </w:rPr>
        <w:t xml:space="preserve">of the Americas </w:t>
      </w:r>
      <w:r>
        <w:rPr>
          <w:rFonts w:ascii="Calibri" w:hAnsi="Calibri"/>
          <w:color w:val="000000"/>
        </w:rPr>
        <w:t xml:space="preserve">and receive future communication,  kindly complete </w:t>
      </w:r>
      <w:r w:rsidR="00033919">
        <w:rPr>
          <w:rFonts w:ascii="Calibri" w:hAnsi="Calibri"/>
          <w:color w:val="000000"/>
        </w:rPr>
        <w:t>our</w:t>
      </w:r>
      <w:r>
        <w:rPr>
          <w:rFonts w:ascii="Calibri" w:hAnsi="Calibri"/>
          <w:color w:val="000000"/>
        </w:rPr>
        <w:t xml:space="preserve"> membership form</w:t>
      </w:r>
      <w:r w:rsidR="00033919">
        <w:rPr>
          <w:rFonts w:ascii="Calibri" w:hAnsi="Calibri"/>
          <w:color w:val="000000"/>
        </w:rPr>
        <w:t>:</w:t>
      </w:r>
      <w:r>
        <w:rPr>
          <w:rFonts w:ascii="Calibri" w:hAnsi="Calibri"/>
          <w:color w:val="000000"/>
        </w:rPr>
        <w:t xml:space="preserve"> </w:t>
      </w:r>
      <w:hyperlink r:id="rId8" w:history="1">
        <w:r>
          <w:rPr>
            <w:rStyle w:val="Hyperlink"/>
            <w:rFonts w:ascii="Arial" w:hAnsi="Arial" w:cs="Arial"/>
            <w:color w:val="1155CC"/>
            <w:sz w:val="22"/>
            <w:szCs w:val="22"/>
            <w:shd w:val="clear" w:color="auto" w:fill="FFFFFF"/>
          </w:rPr>
          <w:t>DbI Network Membership</w:t>
        </w:r>
      </w:hyperlink>
      <w:r>
        <w:rPr>
          <w:rFonts w:ascii="Calibri" w:hAnsi="Calibri"/>
          <w:color w:val="000000"/>
        </w:rPr>
        <w:t>.</w:t>
      </w:r>
    </w:p>
    <w:p w14:paraId="7C16656D" w14:textId="101519A9" w:rsidR="00A35915" w:rsidRDefault="00DB527B" w:rsidP="00A35915">
      <w:pPr>
        <w:pStyle w:val="NormalWeb"/>
        <w:spacing w:before="0" w:beforeAutospacing="0" w:after="200" w:afterAutospacing="0"/>
        <w:rPr>
          <w:rFonts w:ascii="Calibri" w:hAnsi="Calibri"/>
          <w:color w:val="000000"/>
        </w:rPr>
      </w:pPr>
      <w:r>
        <w:rPr>
          <w:rFonts w:ascii="Calibri" w:hAnsi="Calibri"/>
          <w:color w:val="000000"/>
        </w:rPr>
        <w:t>The Network of the Americas</w:t>
      </w:r>
      <w:r w:rsidR="00A35915">
        <w:rPr>
          <w:rFonts w:ascii="Calibri" w:hAnsi="Calibri"/>
          <w:color w:val="000000"/>
        </w:rPr>
        <w:t xml:space="preserve"> have convened a very small leadership group for our network to come up with a plan that will provide our members across the United States, Latin America and Canada with an opportunity to learn from one another in a meaningful way. To this end, we want to learn about the needs within our region and connect through </w:t>
      </w:r>
      <w:r>
        <w:rPr>
          <w:rFonts w:ascii="Calibri" w:hAnsi="Calibri"/>
          <w:color w:val="000000"/>
        </w:rPr>
        <w:t>a</w:t>
      </w:r>
      <w:r w:rsidR="00A35915">
        <w:rPr>
          <w:rFonts w:ascii="Calibri" w:hAnsi="Calibri"/>
          <w:color w:val="000000"/>
        </w:rPr>
        <w:t xml:space="preserve"> </w:t>
      </w:r>
      <w:hyperlink r:id="rId9" w:history="1">
        <w:r w:rsidR="00A35915" w:rsidRPr="00DB527B">
          <w:rPr>
            <w:rStyle w:val="Hyperlink"/>
            <w:rFonts w:ascii="Calibri" w:hAnsi="Calibri"/>
          </w:rPr>
          <w:t xml:space="preserve">Facebook </w:t>
        </w:r>
        <w:r w:rsidR="00C93010">
          <w:rPr>
            <w:rStyle w:val="Hyperlink"/>
            <w:rFonts w:ascii="Calibri" w:hAnsi="Calibri"/>
          </w:rPr>
          <w:t>group</w:t>
        </w:r>
      </w:hyperlink>
      <w:r w:rsidR="00A35915">
        <w:rPr>
          <w:rFonts w:ascii="Calibri" w:hAnsi="Calibri"/>
          <w:color w:val="000000"/>
        </w:rPr>
        <w:t>, online training and conferences.  Our hope is that you will join us</w:t>
      </w:r>
      <w:r w:rsidR="00033919">
        <w:rPr>
          <w:rFonts w:ascii="Calibri" w:hAnsi="Calibri"/>
          <w:color w:val="000000"/>
        </w:rPr>
        <w:t xml:space="preserve"> and thank you in advance for your interest and support.</w:t>
      </w:r>
    </w:p>
    <w:p w14:paraId="72F13604" w14:textId="39824662" w:rsidR="00033919" w:rsidRDefault="00A35915" w:rsidP="00A35915">
      <w:pPr>
        <w:pStyle w:val="NormalWeb"/>
        <w:spacing w:before="0" w:beforeAutospacing="0" w:after="200" w:afterAutospacing="0"/>
      </w:pPr>
      <w:r>
        <w:rPr>
          <w:rFonts w:ascii="Calibri" w:hAnsi="Calibri"/>
          <w:color w:val="000000"/>
        </w:rPr>
        <w:t xml:space="preserve">We are also happy to </w:t>
      </w:r>
      <w:r w:rsidR="00033919">
        <w:rPr>
          <w:rFonts w:ascii="Calibri" w:hAnsi="Calibri"/>
          <w:color w:val="000000"/>
        </w:rPr>
        <w:t>share</w:t>
      </w:r>
      <w:r>
        <w:rPr>
          <w:rFonts w:ascii="Calibri" w:hAnsi="Calibri"/>
          <w:color w:val="000000"/>
        </w:rPr>
        <w:t xml:space="preserve"> that</w:t>
      </w:r>
      <w:r>
        <w:rPr>
          <w:rFonts w:ascii="Calibri" w:hAnsi="Calibri"/>
          <w:color w:val="E36C09"/>
        </w:rPr>
        <w:t xml:space="preserve"> </w:t>
      </w:r>
      <w:r>
        <w:rPr>
          <w:rFonts w:ascii="Calibri" w:hAnsi="Calibri"/>
          <w:color w:val="000000"/>
        </w:rPr>
        <w:t xml:space="preserve">the </w:t>
      </w:r>
      <w:r w:rsidRPr="00033919">
        <w:rPr>
          <w:rFonts w:ascii="Calibri" w:hAnsi="Calibri"/>
          <w:i/>
          <w:iCs/>
          <w:color w:val="000000"/>
        </w:rPr>
        <w:t>Texas School for the Blind and Visually impaired (TSBVI)</w:t>
      </w:r>
      <w:r>
        <w:rPr>
          <w:rFonts w:ascii="Calibri" w:hAnsi="Calibri"/>
          <w:color w:val="000000"/>
        </w:rPr>
        <w:t xml:space="preserve"> has enthusiastically become a lead organization in the network who will expand their highly successful Deafblind Symposium as a </w:t>
      </w:r>
      <w:r w:rsidRPr="00033919">
        <w:rPr>
          <w:rFonts w:ascii="Calibri" w:hAnsi="Calibri"/>
          <w:i/>
          <w:iCs/>
          <w:color w:val="000000"/>
        </w:rPr>
        <w:t>DbI Network of the Americas</w:t>
      </w:r>
      <w:r>
        <w:rPr>
          <w:rFonts w:ascii="Calibri" w:hAnsi="Calibri"/>
          <w:color w:val="000000"/>
        </w:rPr>
        <w:t xml:space="preserve"> activity. This will be a great opportunity for presenters and attendees from the network regions to participate and build relationships with one another. For more information </w:t>
      </w:r>
      <w:r w:rsidR="00033919">
        <w:rPr>
          <w:rFonts w:ascii="Calibri" w:hAnsi="Calibri"/>
          <w:color w:val="000000"/>
        </w:rPr>
        <w:t xml:space="preserve">about the 2021 Deafblind Education Symposium </w:t>
      </w:r>
      <w:r w:rsidR="00C93010">
        <w:rPr>
          <w:rFonts w:ascii="Calibri" w:hAnsi="Calibri"/>
          <w:color w:val="000000"/>
        </w:rPr>
        <w:t xml:space="preserve">and call for presenters, </w:t>
      </w:r>
      <w:r>
        <w:rPr>
          <w:rFonts w:ascii="Calibri" w:hAnsi="Calibri"/>
          <w:color w:val="000000"/>
        </w:rPr>
        <w:t xml:space="preserve">please go to </w:t>
      </w:r>
      <w:hyperlink r:id="rId10" w:history="1">
        <w:r>
          <w:rPr>
            <w:rStyle w:val="Hyperlink"/>
            <w:rFonts w:ascii="Calibri" w:hAnsi="Calibri"/>
            <w:color w:val="1155CC"/>
          </w:rPr>
          <w:t>https://www.tsbvi.edu/out</w:t>
        </w:r>
        <w:r>
          <w:rPr>
            <w:rStyle w:val="Hyperlink"/>
            <w:rFonts w:ascii="Calibri" w:hAnsi="Calibri"/>
            <w:color w:val="1155CC"/>
          </w:rPr>
          <w:t>r</w:t>
        </w:r>
        <w:r>
          <w:rPr>
            <w:rStyle w:val="Hyperlink"/>
            <w:rFonts w:ascii="Calibri" w:hAnsi="Calibri"/>
            <w:color w:val="1155CC"/>
          </w:rPr>
          <w:t>each</w:t>
        </w:r>
      </w:hyperlink>
      <w:r>
        <w:rPr>
          <w:rFonts w:ascii="Calibri" w:hAnsi="Calibri"/>
          <w:color w:val="000000"/>
        </w:rPr>
        <w:t> </w:t>
      </w:r>
    </w:p>
    <w:p w14:paraId="3DB89097" w14:textId="77777777" w:rsidR="00033919" w:rsidRPr="00033919" w:rsidRDefault="00033919" w:rsidP="00A35915">
      <w:pPr>
        <w:pStyle w:val="NormalWeb"/>
        <w:spacing w:before="0" w:beforeAutospacing="0" w:after="200" w:afterAutospacing="0"/>
      </w:pPr>
    </w:p>
    <w:p w14:paraId="28331352" w14:textId="1FEA19EC" w:rsidR="00033919" w:rsidRDefault="00A35915" w:rsidP="00A35915">
      <w:pPr>
        <w:pStyle w:val="NormalWeb"/>
        <w:spacing w:before="0" w:beforeAutospacing="0" w:after="200" w:afterAutospacing="0"/>
        <w:rPr>
          <w:rFonts w:ascii="Calibri" w:hAnsi="Calibri"/>
          <w:color w:val="000000"/>
        </w:rPr>
      </w:pPr>
      <w:r>
        <w:rPr>
          <w:rFonts w:ascii="Calibri" w:hAnsi="Calibri"/>
          <w:color w:val="000000"/>
        </w:rPr>
        <w:t>With all good wishes during these challenging times. </w:t>
      </w:r>
    </w:p>
    <w:p w14:paraId="32AACDCE" w14:textId="563D64BB" w:rsidR="00594F31" w:rsidRPr="00033919" w:rsidRDefault="00033919" w:rsidP="00033919">
      <w:pPr>
        <w:pStyle w:val="NormalWeb"/>
        <w:spacing w:before="0" w:beforeAutospacing="0" w:after="200" w:afterAutospacing="0"/>
        <w:rPr>
          <w:rFonts w:ascii="Calibri" w:hAnsi="Calibri"/>
          <w:i/>
          <w:iCs/>
          <w:color w:val="000000"/>
        </w:rPr>
      </w:pPr>
      <w:r w:rsidRPr="00033919">
        <w:rPr>
          <w:rFonts w:ascii="Calibri" w:hAnsi="Calibri"/>
          <w:i/>
          <w:iCs/>
          <w:color w:val="000000"/>
        </w:rPr>
        <w:t>The Leadership Team of the Deafblind International Network of the America</w:t>
      </w:r>
    </w:p>
    <w:sectPr w:rsidR="00594F31" w:rsidRPr="0003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15"/>
    <w:rsid w:val="00033919"/>
    <w:rsid w:val="00594F31"/>
    <w:rsid w:val="00A35915"/>
    <w:rsid w:val="00C93010"/>
    <w:rsid w:val="00DB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9D9F"/>
  <w15:docId w15:val="{EA2E9137-993E-D848-8EA4-EB73B614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9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915"/>
    <w:rPr>
      <w:color w:val="0000FF"/>
      <w:u w:val="single"/>
    </w:rPr>
  </w:style>
  <w:style w:type="paragraph" w:styleId="BalloonText">
    <w:name w:val="Balloon Text"/>
    <w:basedOn w:val="Normal"/>
    <w:link w:val="BalloonTextChar"/>
    <w:uiPriority w:val="99"/>
    <w:semiHidden/>
    <w:unhideWhenUsed/>
    <w:rsid w:val="00A3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15"/>
    <w:rPr>
      <w:rFonts w:ascii="Tahoma" w:hAnsi="Tahoma" w:cs="Tahoma"/>
      <w:sz w:val="16"/>
      <w:szCs w:val="16"/>
    </w:rPr>
  </w:style>
  <w:style w:type="character" w:styleId="UnresolvedMention">
    <w:name w:val="Unresolved Mention"/>
    <w:basedOn w:val="DefaultParagraphFont"/>
    <w:uiPriority w:val="99"/>
    <w:semiHidden/>
    <w:unhideWhenUsed/>
    <w:rsid w:val="00DB527B"/>
    <w:rPr>
      <w:color w:val="605E5C"/>
      <w:shd w:val="clear" w:color="auto" w:fill="E1DFDD"/>
    </w:rPr>
  </w:style>
  <w:style w:type="character" w:styleId="FollowedHyperlink">
    <w:name w:val="FollowedHyperlink"/>
    <w:basedOn w:val="DefaultParagraphFont"/>
    <w:uiPriority w:val="99"/>
    <w:semiHidden/>
    <w:unhideWhenUsed/>
    <w:rsid w:val="000339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5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aLGHYPkybNH7cbx7" TargetMode="External"/><Relationship Id="rId3" Type="http://schemas.openxmlformats.org/officeDocument/2006/relationships/webSettings" Target="webSettings.xml"/><Relationship Id="rId7" Type="http://schemas.openxmlformats.org/officeDocument/2006/relationships/hyperlink" Target="https://www.deafblindinternational.org/about-us/become-a-member/individual-memb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afblindinternational.org/" TargetMode="External"/><Relationship Id="rId11" Type="http://schemas.openxmlformats.org/officeDocument/2006/relationships/fontTable" Target="fontTable.xml"/><Relationship Id="rId5" Type="http://schemas.openxmlformats.org/officeDocument/2006/relationships/hyperlink" Target="https://www.facebook.com/groups/357087038325623" TargetMode="External"/><Relationship Id="rId10" Type="http://schemas.openxmlformats.org/officeDocument/2006/relationships/hyperlink" Target="https://www.tsbvi.edu/outreach" TargetMode="External"/><Relationship Id="rId4" Type="http://schemas.openxmlformats.org/officeDocument/2006/relationships/image" Target="media/image1.jpeg"/><Relationship Id="rId9" Type="http://schemas.openxmlformats.org/officeDocument/2006/relationships/hyperlink" Target="https://www.facebook.com/groups/357087038325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Riggio</dc:creator>
  <cp:lastModifiedBy>Microsoft Office User</cp:lastModifiedBy>
  <cp:revision>2</cp:revision>
  <dcterms:created xsi:type="dcterms:W3CDTF">2020-07-20T17:32:00Z</dcterms:created>
  <dcterms:modified xsi:type="dcterms:W3CDTF">2020-07-20T17:32:00Z</dcterms:modified>
</cp:coreProperties>
</file>