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7837" w:rsidRDefault="006B7837" w:rsidP="009A7094">
      <w:pPr>
        <w:pStyle w:val="Heading2"/>
      </w:pPr>
    </w:p>
    <w:p w14:paraId="00000002" w14:textId="77777777" w:rsidR="006B7837" w:rsidRDefault="006B7837">
      <w:pPr>
        <w:ind w:left="0" w:hanging="2"/>
      </w:pPr>
    </w:p>
    <w:p w14:paraId="00000003" w14:textId="77777777" w:rsidR="006B7837" w:rsidRDefault="006B7837">
      <w:pPr>
        <w:ind w:left="0" w:hanging="2"/>
      </w:pPr>
    </w:p>
    <w:p w14:paraId="00000004" w14:textId="77777777" w:rsidR="006B7837" w:rsidRDefault="006B7837">
      <w:pPr>
        <w:ind w:left="0" w:hanging="2"/>
      </w:pPr>
    </w:p>
    <w:p w14:paraId="00000005" w14:textId="77777777" w:rsidR="006B7837" w:rsidRDefault="006B7837">
      <w:pPr>
        <w:ind w:left="0" w:hanging="2"/>
      </w:pPr>
    </w:p>
    <w:p w14:paraId="00000006" w14:textId="06DB2B18" w:rsidR="006B7837" w:rsidRDefault="006B7837">
      <w:pPr>
        <w:ind w:left="0" w:hanging="2"/>
      </w:pPr>
    </w:p>
    <w:p w14:paraId="2110E846" w14:textId="20AB93E2" w:rsidR="00C4627A" w:rsidRDefault="00C4627A">
      <w:pPr>
        <w:ind w:left="0" w:hanging="2"/>
      </w:pPr>
    </w:p>
    <w:p w14:paraId="7154FF65" w14:textId="77777777" w:rsidR="00C4627A" w:rsidRDefault="00C4627A">
      <w:pPr>
        <w:ind w:left="0" w:hanging="2"/>
      </w:pPr>
    </w:p>
    <w:p w14:paraId="00000007" w14:textId="77777777" w:rsidR="006B7837" w:rsidRDefault="006B7837">
      <w:pPr>
        <w:ind w:left="0" w:hanging="2"/>
      </w:pPr>
    </w:p>
    <w:p w14:paraId="00000008" w14:textId="77777777" w:rsidR="006B7837" w:rsidRDefault="006B7837">
      <w:pPr>
        <w:ind w:left="0" w:hanging="2"/>
      </w:pPr>
    </w:p>
    <w:p w14:paraId="00000009" w14:textId="77777777" w:rsidR="006B7837" w:rsidRDefault="006B7837">
      <w:pPr>
        <w:ind w:left="0" w:hanging="2"/>
      </w:pPr>
    </w:p>
    <w:p w14:paraId="0000000A" w14:textId="77777777" w:rsidR="006B7837" w:rsidRDefault="0018216F" w:rsidP="009A7094">
      <w:pPr>
        <w:pStyle w:val="Heading2"/>
      </w:pPr>
      <w:r>
        <w:t xml:space="preserve">Holistic Communication Profile </w:t>
      </w:r>
    </w:p>
    <w:p w14:paraId="0000000B" w14:textId="77777777" w:rsidR="006B7837" w:rsidRDefault="006B7837">
      <w:pPr>
        <w:ind w:left="0" w:hanging="2"/>
      </w:pPr>
    </w:p>
    <w:p w14:paraId="0000000C" w14:textId="77777777" w:rsidR="006B7837" w:rsidRDefault="0018216F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Dr. Susan Bruce</w:t>
      </w:r>
    </w:p>
    <w:p w14:paraId="0000000D" w14:textId="77777777" w:rsidR="006B7837" w:rsidRDefault="006B7837">
      <w:pPr>
        <w:ind w:left="2" w:hanging="4"/>
        <w:jc w:val="center"/>
        <w:rPr>
          <w:sz w:val="36"/>
          <w:szCs w:val="36"/>
        </w:rPr>
      </w:pPr>
    </w:p>
    <w:p w14:paraId="0000000E" w14:textId="77777777" w:rsidR="006B7837" w:rsidRDefault="0018216F">
      <w:pPr>
        <w:ind w:left="1" w:hanging="3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Boston College</w:t>
      </w:r>
    </w:p>
    <w:p w14:paraId="0000000F" w14:textId="49FDBE4E" w:rsidR="006B7837" w:rsidRDefault="0018216F">
      <w:pPr>
        <w:ind w:left="1" w:hanging="3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Lynch School of Education and Human Development </w:t>
      </w:r>
    </w:p>
    <w:p w14:paraId="267A9D97" w14:textId="48FC68DF" w:rsidR="00C3528A" w:rsidRDefault="00C3528A">
      <w:pPr>
        <w:ind w:left="1" w:hanging="3"/>
        <w:jc w:val="center"/>
        <w:rPr>
          <w:i/>
          <w:sz w:val="30"/>
          <w:szCs w:val="30"/>
        </w:rPr>
      </w:pPr>
    </w:p>
    <w:p w14:paraId="165003A3" w14:textId="514C6085" w:rsidR="00C3528A" w:rsidRDefault="00C3528A">
      <w:pPr>
        <w:ind w:left="1" w:hanging="3"/>
        <w:jc w:val="center"/>
        <w:rPr>
          <w:iCs/>
          <w:sz w:val="30"/>
          <w:szCs w:val="30"/>
        </w:rPr>
      </w:pPr>
      <w:r w:rsidRPr="00C3528A">
        <w:rPr>
          <w:iCs/>
          <w:sz w:val="30"/>
          <w:szCs w:val="30"/>
        </w:rPr>
        <w:t>2021</w:t>
      </w:r>
    </w:p>
    <w:p w14:paraId="7A1FA574" w14:textId="778F39E2" w:rsidR="005B0C35" w:rsidRPr="00C3528A" w:rsidRDefault="005B0C35" w:rsidP="005B0C35">
      <w:pPr>
        <w:spacing w:before="6360"/>
        <w:ind w:left="1" w:hanging="3"/>
        <w:jc w:val="center"/>
        <w:rPr>
          <w:iCs/>
          <w:sz w:val="30"/>
          <w:szCs w:val="30"/>
        </w:rPr>
      </w:pPr>
      <w:r w:rsidRPr="005B0C35">
        <w:rPr>
          <w:iCs/>
          <w:sz w:val="30"/>
          <w:szCs w:val="30"/>
        </w:rPr>
        <w:t>©</w:t>
      </w:r>
      <w:r>
        <w:rPr>
          <w:iCs/>
          <w:sz w:val="30"/>
          <w:szCs w:val="30"/>
        </w:rPr>
        <w:t xml:space="preserve"> </w:t>
      </w:r>
      <w:r w:rsidRPr="005B0C35">
        <w:rPr>
          <w:iCs/>
          <w:sz w:val="30"/>
          <w:szCs w:val="30"/>
        </w:rPr>
        <w:t>2021 Susan Bruce</w:t>
      </w:r>
    </w:p>
    <w:p w14:paraId="0000002D" w14:textId="77777777" w:rsidR="006B7837" w:rsidRDefault="0018216F" w:rsidP="005B0C35">
      <w:pPr>
        <w:spacing w:before="480"/>
        <w:ind w:left="0" w:hanging="2"/>
      </w:pPr>
      <w:r>
        <w:rPr>
          <w:b/>
        </w:rPr>
        <w:lastRenderedPageBreak/>
        <w:t>Directions:</w:t>
      </w:r>
      <w:r>
        <w:t xml:space="preserve"> </w:t>
      </w:r>
    </w:p>
    <w:p w14:paraId="0000002E" w14:textId="03AA3657" w:rsidR="006B7837" w:rsidRDefault="0018216F">
      <w:pPr>
        <w:ind w:left="0" w:hanging="2"/>
        <w:rPr>
          <w:i/>
        </w:rPr>
      </w:pPr>
      <w:r>
        <w:rPr>
          <w:i/>
        </w:rPr>
        <w:t>Complete all sections that are relevant to each learner. Delete irrelevant sections</w:t>
      </w:r>
      <w:r w:rsidR="00460448">
        <w:rPr>
          <w:i/>
        </w:rPr>
        <w:t>.</w:t>
      </w:r>
    </w:p>
    <w:p w14:paraId="0000002F" w14:textId="77777777" w:rsidR="006B7837" w:rsidRDefault="006B7837">
      <w:pPr>
        <w:ind w:left="0" w:hanging="2"/>
        <w:jc w:val="center"/>
        <w:rPr>
          <w:i/>
        </w:rPr>
      </w:pPr>
    </w:p>
    <w:p w14:paraId="00000030" w14:textId="77777777" w:rsidR="006B7837" w:rsidRDefault="006B7837">
      <w:pPr>
        <w:ind w:left="0" w:hanging="2"/>
        <w:jc w:val="center"/>
      </w:pPr>
    </w:p>
    <w:p w14:paraId="00000031" w14:textId="77777777" w:rsidR="006B7837" w:rsidRDefault="0018216F">
      <w:pPr>
        <w:ind w:left="0" w:hanging="2"/>
      </w:pPr>
      <w:r>
        <w:rPr>
          <w:b/>
        </w:rPr>
        <w:t>Learner’s Name</w:t>
      </w:r>
      <w:r>
        <w:t xml:space="preserve">: </w:t>
      </w:r>
    </w:p>
    <w:p w14:paraId="00000032" w14:textId="77777777" w:rsidR="006B7837" w:rsidRDefault="006B7837">
      <w:pPr>
        <w:ind w:left="0" w:hanging="2"/>
      </w:pPr>
    </w:p>
    <w:p w14:paraId="00000033" w14:textId="77777777" w:rsidR="006B7837" w:rsidRDefault="006B7837">
      <w:pPr>
        <w:ind w:left="0" w:hanging="2"/>
      </w:pPr>
    </w:p>
    <w:p w14:paraId="00000034" w14:textId="4653D089" w:rsidR="006B7837" w:rsidRDefault="0018216F">
      <w:pPr>
        <w:ind w:left="0" w:hanging="2"/>
      </w:pPr>
      <w:r>
        <w:rPr>
          <w:b/>
        </w:rPr>
        <w:t>Date of Birth and/or Age</w:t>
      </w:r>
      <w:r>
        <w:t xml:space="preserve">: </w:t>
      </w:r>
    </w:p>
    <w:p w14:paraId="18740385" w14:textId="35B7C070" w:rsidR="005419CB" w:rsidRDefault="005419CB">
      <w:pPr>
        <w:ind w:left="0" w:hanging="2"/>
      </w:pPr>
    </w:p>
    <w:p w14:paraId="29E0334F" w14:textId="77777777" w:rsidR="005419CB" w:rsidRDefault="005419CB">
      <w:pPr>
        <w:ind w:left="0" w:hanging="2"/>
      </w:pPr>
    </w:p>
    <w:p w14:paraId="655E483A" w14:textId="5D6FECE7" w:rsidR="005419CB" w:rsidRPr="005419CB" w:rsidRDefault="005419CB">
      <w:pPr>
        <w:ind w:left="0" w:hanging="2"/>
        <w:rPr>
          <w:b/>
          <w:bCs/>
        </w:rPr>
      </w:pPr>
      <w:r w:rsidRPr="005419CB">
        <w:rPr>
          <w:b/>
          <w:bCs/>
        </w:rPr>
        <w:t xml:space="preserve">Family’s First Language: </w:t>
      </w:r>
    </w:p>
    <w:p w14:paraId="00000035" w14:textId="77777777" w:rsidR="006B7837" w:rsidRDefault="006B7837">
      <w:pPr>
        <w:ind w:left="0" w:hanging="2"/>
      </w:pPr>
    </w:p>
    <w:p w14:paraId="00000036" w14:textId="77777777" w:rsidR="006B7837" w:rsidRDefault="006B7837">
      <w:pPr>
        <w:ind w:left="0" w:hanging="2"/>
      </w:pPr>
    </w:p>
    <w:p w14:paraId="00000037" w14:textId="77777777" w:rsidR="006B7837" w:rsidRDefault="0018216F">
      <w:pPr>
        <w:ind w:left="0" w:hanging="2"/>
        <w:rPr>
          <w:b/>
        </w:rPr>
      </w:pPr>
      <w:r>
        <w:rPr>
          <w:b/>
        </w:rPr>
        <w:t>Identified Disability(</w:t>
      </w:r>
      <w:proofErr w:type="spellStart"/>
      <w:r>
        <w:rPr>
          <w:b/>
        </w:rPr>
        <w:t>ies</w:t>
      </w:r>
      <w:proofErr w:type="spellEnd"/>
      <w:r>
        <w:rPr>
          <w:b/>
        </w:rPr>
        <w:t xml:space="preserve">):  </w:t>
      </w:r>
    </w:p>
    <w:p w14:paraId="00000038" w14:textId="77777777" w:rsidR="006B7837" w:rsidRDefault="006B7837">
      <w:pPr>
        <w:ind w:left="0" w:hanging="2"/>
        <w:rPr>
          <w:b/>
        </w:rPr>
      </w:pPr>
    </w:p>
    <w:p w14:paraId="00000039" w14:textId="77777777" w:rsidR="006B7837" w:rsidRDefault="006B7837">
      <w:pPr>
        <w:ind w:left="0" w:hanging="2"/>
      </w:pPr>
    </w:p>
    <w:p w14:paraId="0000003A" w14:textId="77777777" w:rsidR="006B7837" w:rsidRDefault="0018216F">
      <w:pPr>
        <w:ind w:left="0" w:hanging="2"/>
      </w:pPr>
      <w:r>
        <w:rPr>
          <w:b/>
        </w:rPr>
        <w:t>Etiology/</w:t>
      </w:r>
      <w:proofErr w:type="spellStart"/>
      <w:r>
        <w:rPr>
          <w:b/>
        </w:rPr>
        <w:t>ies</w:t>
      </w:r>
      <w:proofErr w:type="spellEnd"/>
      <w:r>
        <w:rPr>
          <w:b/>
        </w:rPr>
        <w:t>/Syndromes</w:t>
      </w:r>
      <w:r>
        <w:t xml:space="preserve">: </w:t>
      </w:r>
    </w:p>
    <w:p w14:paraId="0000003B" w14:textId="77777777" w:rsidR="006B7837" w:rsidRDefault="006B7837">
      <w:pPr>
        <w:ind w:left="0" w:hanging="2"/>
      </w:pPr>
    </w:p>
    <w:p w14:paraId="0000003C" w14:textId="77777777" w:rsidR="006B7837" w:rsidRDefault="006B7837">
      <w:pPr>
        <w:ind w:left="0" w:hanging="2"/>
      </w:pPr>
    </w:p>
    <w:p w14:paraId="0000003D" w14:textId="77777777" w:rsidR="006B7837" w:rsidRDefault="0018216F">
      <w:pPr>
        <w:ind w:left="0" w:hanging="2"/>
      </w:pPr>
      <w:r>
        <w:rPr>
          <w:b/>
        </w:rPr>
        <w:t>Vision</w:t>
      </w:r>
      <w:r>
        <w:t xml:space="preserve">: </w:t>
      </w:r>
    </w:p>
    <w:p w14:paraId="0000003E" w14:textId="574E7BE8" w:rsidR="006B7837" w:rsidRDefault="0018216F">
      <w:pPr>
        <w:ind w:left="0" w:hanging="2"/>
        <w:rPr>
          <w:i/>
        </w:rPr>
      </w:pPr>
      <w:r>
        <w:rPr>
          <w:i/>
        </w:rPr>
        <w:t xml:space="preserve">Type of vision loss: </w:t>
      </w:r>
      <w:r w:rsidR="00543D82">
        <w:rPr>
          <w:i/>
        </w:rPr>
        <w:t>a</w:t>
      </w:r>
      <w:r>
        <w:rPr>
          <w:i/>
        </w:rPr>
        <w:t>ddress acuity, visual field, cortical visual impairment</w:t>
      </w:r>
      <w:r w:rsidR="00AD21B8">
        <w:rPr>
          <w:i/>
        </w:rPr>
        <w:t>,</w:t>
      </w:r>
      <w:r>
        <w:rPr>
          <w:i/>
        </w:rPr>
        <w:t xml:space="preserve"> ophthalmological report results</w:t>
      </w:r>
      <w:r w:rsidR="00AD21B8">
        <w:rPr>
          <w:i/>
        </w:rPr>
        <w:t xml:space="preserve">, </w:t>
      </w:r>
      <w:r>
        <w:rPr>
          <w:i/>
        </w:rPr>
        <w:t>functional vision</w:t>
      </w:r>
      <w:r w:rsidR="00AD21B8">
        <w:rPr>
          <w:i/>
        </w:rPr>
        <w:t>, state if progressive</w:t>
      </w:r>
    </w:p>
    <w:p w14:paraId="0000003F" w14:textId="77777777" w:rsidR="006B7837" w:rsidRDefault="006B7837">
      <w:pPr>
        <w:ind w:left="0" w:hanging="2"/>
      </w:pPr>
    </w:p>
    <w:p w14:paraId="00000040" w14:textId="77777777" w:rsidR="006B7837" w:rsidRDefault="006B7837">
      <w:pPr>
        <w:ind w:left="0" w:hanging="2"/>
      </w:pPr>
    </w:p>
    <w:p w14:paraId="00000041" w14:textId="77777777" w:rsidR="006B7837" w:rsidRDefault="0018216F">
      <w:pPr>
        <w:ind w:left="0" w:hanging="2"/>
      </w:pPr>
      <w:r>
        <w:rPr>
          <w:b/>
        </w:rPr>
        <w:t xml:space="preserve">Hearing: </w:t>
      </w:r>
      <w:r>
        <w:t xml:space="preserve"> </w:t>
      </w:r>
    </w:p>
    <w:p w14:paraId="00000042" w14:textId="254B5F4A" w:rsidR="006B7837" w:rsidRDefault="0018216F">
      <w:pPr>
        <w:ind w:left="0" w:hanging="2"/>
        <w:rPr>
          <w:i/>
        </w:rPr>
      </w:pPr>
      <w:r>
        <w:rPr>
          <w:i/>
        </w:rPr>
        <w:t>Type of hearing loss</w:t>
      </w:r>
      <w:r w:rsidR="00AD21B8">
        <w:rPr>
          <w:i/>
        </w:rPr>
        <w:t>: address type(s) of hearing loss,</w:t>
      </w:r>
      <w:r>
        <w:rPr>
          <w:i/>
        </w:rPr>
        <w:t xml:space="preserve"> functional hearing</w:t>
      </w:r>
      <w:r w:rsidR="00AD21B8">
        <w:rPr>
          <w:i/>
        </w:rPr>
        <w:t>, audiological report results, functional hearing, state if progressive</w:t>
      </w:r>
    </w:p>
    <w:p w14:paraId="00000043" w14:textId="77777777" w:rsidR="006B7837" w:rsidRDefault="006B7837">
      <w:pPr>
        <w:ind w:left="0" w:hanging="2"/>
      </w:pPr>
    </w:p>
    <w:p w14:paraId="00000044" w14:textId="77777777" w:rsidR="006B7837" w:rsidRDefault="006B7837">
      <w:pPr>
        <w:ind w:left="0" w:hanging="2"/>
      </w:pPr>
    </w:p>
    <w:p w14:paraId="00000045" w14:textId="5793517A" w:rsidR="006B7837" w:rsidRDefault="0018216F">
      <w:pPr>
        <w:ind w:left="0" w:hanging="2"/>
        <w:rPr>
          <w:b/>
        </w:rPr>
      </w:pPr>
      <w:r>
        <w:rPr>
          <w:b/>
        </w:rPr>
        <w:t xml:space="preserve">Other Sensory/Perceptual issues: </w:t>
      </w:r>
    </w:p>
    <w:p w14:paraId="49A9ACFB" w14:textId="69236F05" w:rsidR="00AD21B8" w:rsidRPr="00AD21B8" w:rsidRDefault="00AD21B8">
      <w:pPr>
        <w:ind w:left="0" w:hanging="2"/>
        <w:rPr>
          <w:bCs/>
          <w:i/>
          <w:iCs/>
        </w:rPr>
      </w:pPr>
      <w:r>
        <w:rPr>
          <w:bCs/>
          <w:i/>
          <w:iCs/>
        </w:rPr>
        <w:t>This may include challenges with touch, offensive sensory inputs, or other perceptual characteristics of the learner</w:t>
      </w:r>
    </w:p>
    <w:p w14:paraId="00000046" w14:textId="77777777" w:rsidR="006B7837" w:rsidRDefault="006B7837">
      <w:pPr>
        <w:ind w:left="0" w:hanging="2"/>
        <w:rPr>
          <w:b/>
        </w:rPr>
      </w:pPr>
    </w:p>
    <w:p w14:paraId="00000047" w14:textId="77777777" w:rsidR="006B7837" w:rsidRDefault="006B7837">
      <w:pPr>
        <w:ind w:left="0" w:hanging="2"/>
      </w:pPr>
    </w:p>
    <w:p w14:paraId="00000048" w14:textId="0F671139" w:rsidR="006B7837" w:rsidRDefault="0018216F">
      <w:pPr>
        <w:ind w:left="0" w:hanging="2"/>
      </w:pPr>
      <w:r>
        <w:rPr>
          <w:b/>
        </w:rPr>
        <w:t>Motor Status</w:t>
      </w:r>
      <w:r>
        <w:t>:</w:t>
      </w:r>
    </w:p>
    <w:p w14:paraId="00000049" w14:textId="77777777" w:rsidR="006B7837" w:rsidRDefault="0018216F">
      <w:pPr>
        <w:ind w:left="0" w:hanging="2"/>
        <w:rPr>
          <w:i/>
        </w:rPr>
      </w:pPr>
      <w:r>
        <w:rPr>
          <w:i/>
        </w:rPr>
        <w:t>Gross and fine skills that may impact communication, as well as positioning to support communication</w:t>
      </w:r>
    </w:p>
    <w:p w14:paraId="0000004A" w14:textId="77777777" w:rsidR="006B7837" w:rsidRDefault="006B7837">
      <w:pPr>
        <w:ind w:left="0" w:hanging="2"/>
      </w:pPr>
    </w:p>
    <w:p w14:paraId="0000004B" w14:textId="77777777" w:rsidR="006B7837" w:rsidRDefault="006B7837">
      <w:pPr>
        <w:ind w:left="0" w:hanging="2"/>
      </w:pPr>
    </w:p>
    <w:p w14:paraId="0000004C" w14:textId="77777777" w:rsidR="006B7837" w:rsidRDefault="0018216F">
      <w:pPr>
        <w:ind w:left="0" w:hanging="2"/>
      </w:pPr>
      <w:r>
        <w:rPr>
          <w:b/>
        </w:rPr>
        <w:t>Placement:</w:t>
      </w:r>
      <w:r>
        <w:t xml:space="preserve"> </w:t>
      </w:r>
    </w:p>
    <w:p w14:paraId="0000004D" w14:textId="77777777" w:rsidR="006B7837" w:rsidRDefault="0018216F">
      <w:pPr>
        <w:ind w:left="0" w:hanging="2"/>
        <w:rPr>
          <w:i/>
        </w:rPr>
      </w:pPr>
      <w:r>
        <w:rPr>
          <w:i/>
        </w:rPr>
        <w:t>Please note if learner has 1:1 intervener or paraprofessional</w:t>
      </w:r>
    </w:p>
    <w:p w14:paraId="0000004E" w14:textId="77777777" w:rsidR="006B7837" w:rsidRDefault="006B7837">
      <w:pPr>
        <w:ind w:left="0" w:hanging="2"/>
      </w:pPr>
    </w:p>
    <w:p w14:paraId="0000004F" w14:textId="77777777" w:rsidR="006B7837" w:rsidRDefault="006B7837">
      <w:pPr>
        <w:ind w:left="0" w:hanging="2"/>
      </w:pPr>
    </w:p>
    <w:p w14:paraId="00000056" w14:textId="77777777" w:rsidR="006B7837" w:rsidRDefault="006B7837" w:rsidP="00AD21B8">
      <w:pPr>
        <w:ind w:leftChars="0" w:left="0" w:firstLineChars="0" w:firstLine="0"/>
      </w:pPr>
    </w:p>
    <w:p w14:paraId="00000057" w14:textId="77777777" w:rsidR="006B7837" w:rsidRDefault="006B7837">
      <w:pPr>
        <w:ind w:left="0" w:hanging="2"/>
      </w:pPr>
    </w:p>
    <w:p w14:paraId="00000058" w14:textId="77777777" w:rsidR="006B7837" w:rsidRPr="009A7094" w:rsidRDefault="0018216F" w:rsidP="009A7094">
      <w:pPr>
        <w:pStyle w:val="Heading2"/>
      </w:pPr>
      <w:r w:rsidRPr="009A7094">
        <w:lastRenderedPageBreak/>
        <w:t>Observation Data</w:t>
      </w:r>
    </w:p>
    <w:p w14:paraId="00000059" w14:textId="3605E81D" w:rsidR="006B7837" w:rsidRDefault="0018216F">
      <w:pPr>
        <w:ind w:left="0" w:hanging="2"/>
      </w:pPr>
      <w:r>
        <w:rPr>
          <w:i/>
        </w:rPr>
        <w:br/>
      </w:r>
      <w:r>
        <w:rPr>
          <w:b/>
        </w:rPr>
        <w:t>Level of Expressive Communication</w:t>
      </w:r>
      <w:r>
        <w:t xml:space="preserve"> </w:t>
      </w:r>
      <w:r>
        <w:rPr>
          <w:i/>
        </w:rPr>
        <w:t xml:space="preserve">(by early intents/functions) as identified by Communication Matrix </w:t>
      </w:r>
      <w:r w:rsidR="003E59AA">
        <w:rPr>
          <w:i/>
        </w:rPr>
        <w:t>(The Communication Matrix</w:t>
      </w:r>
      <w:r w:rsidR="00F41A76">
        <w:rPr>
          <w:i/>
        </w:rPr>
        <w:t xml:space="preserve"> </w:t>
      </w:r>
      <w:r w:rsidR="003E59AA">
        <w:rPr>
          <w:i/>
        </w:rPr>
        <w:t>Foundation, 2022</w:t>
      </w:r>
      <w:r w:rsidR="00F41A76">
        <w:rPr>
          <w:i/>
        </w:rPr>
        <w:t>)</w:t>
      </w:r>
    </w:p>
    <w:p w14:paraId="0000005A" w14:textId="77777777" w:rsidR="006B7837" w:rsidRDefault="006B7837">
      <w:pPr>
        <w:ind w:left="0" w:hanging="2"/>
      </w:pPr>
    </w:p>
    <w:p w14:paraId="4AF2083D" w14:textId="4232D657" w:rsidR="001E361A" w:rsidRPr="001E361A" w:rsidRDefault="0018216F" w:rsidP="001E361A">
      <w:pPr>
        <w:ind w:left="0" w:hanging="2"/>
        <w:rPr>
          <w:i/>
        </w:rPr>
      </w:pPr>
      <w:r>
        <w:rPr>
          <w:i/>
        </w:rPr>
        <w:t>Refuse</w:t>
      </w:r>
      <w:r w:rsidR="00543D82">
        <w:rPr>
          <w:i/>
        </w:rPr>
        <w:t>:</w:t>
      </w:r>
    </w:p>
    <w:p w14:paraId="0000005C" w14:textId="50E2CC92" w:rsidR="006B7837" w:rsidRDefault="0018216F">
      <w:pPr>
        <w:ind w:left="0" w:hanging="2"/>
      </w:pPr>
      <w:r>
        <w:rPr>
          <w:i/>
        </w:rPr>
        <w:tab/>
        <w:t>Obtain</w:t>
      </w:r>
      <w:r w:rsidR="00543D82">
        <w:t>:</w:t>
      </w:r>
    </w:p>
    <w:p w14:paraId="0000005D" w14:textId="48C7FCDD" w:rsidR="006B7837" w:rsidRDefault="0018216F">
      <w:pPr>
        <w:ind w:left="0" w:hanging="2"/>
      </w:pPr>
      <w:r>
        <w:rPr>
          <w:i/>
        </w:rPr>
        <w:t>Social</w:t>
      </w:r>
      <w:r w:rsidR="00543D82">
        <w:rPr>
          <w:i/>
        </w:rPr>
        <w:t>:</w:t>
      </w:r>
    </w:p>
    <w:p w14:paraId="0000005E" w14:textId="199D48B5" w:rsidR="006B7837" w:rsidRDefault="0018216F">
      <w:pPr>
        <w:ind w:left="0" w:hanging="2"/>
      </w:pPr>
      <w:r>
        <w:rPr>
          <w:i/>
        </w:rPr>
        <w:t>Information</w:t>
      </w:r>
      <w:r w:rsidR="00543D82">
        <w:rPr>
          <w:i/>
        </w:rPr>
        <w:t>:</w:t>
      </w:r>
      <w:r>
        <w:t xml:space="preserve"> </w:t>
      </w:r>
    </w:p>
    <w:p w14:paraId="0000005F" w14:textId="77777777" w:rsidR="006B7837" w:rsidRDefault="006B7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0" w14:textId="77777777" w:rsidR="006B7837" w:rsidRDefault="00182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  <w:r>
        <w:rPr>
          <w:i/>
        </w:rPr>
        <w:t>Overall Level of Communication:</w:t>
      </w:r>
    </w:p>
    <w:p w14:paraId="00000061" w14:textId="77777777" w:rsidR="006B7837" w:rsidRDefault="006B7837">
      <w:pPr>
        <w:ind w:left="0" w:hanging="2"/>
      </w:pPr>
    </w:p>
    <w:p w14:paraId="00000062" w14:textId="77777777" w:rsidR="006B7837" w:rsidRDefault="0018216F">
      <w:pPr>
        <w:ind w:left="0" w:hanging="2"/>
      </w:pPr>
      <w:r>
        <w:rPr>
          <w:b/>
        </w:rPr>
        <w:t>Expressive Forms/Modes:</w:t>
      </w:r>
      <w:r>
        <w:t xml:space="preserve"> </w:t>
      </w:r>
    </w:p>
    <w:p w14:paraId="00000063" w14:textId="77777777" w:rsidR="006B7837" w:rsidRDefault="006B7837">
      <w:pPr>
        <w:ind w:left="0" w:hanging="2"/>
      </w:pPr>
    </w:p>
    <w:p w14:paraId="00000064" w14:textId="77777777" w:rsidR="006B7837" w:rsidRDefault="0018216F">
      <w:pPr>
        <w:ind w:left="0" w:hanging="2"/>
        <w:rPr>
          <w:i/>
        </w:rPr>
      </w:pPr>
      <w:r>
        <w:rPr>
          <w:i/>
        </w:rPr>
        <w:t>Body language/facial expressions:</w:t>
      </w:r>
    </w:p>
    <w:p w14:paraId="00000065" w14:textId="77777777" w:rsidR="006B7837" w:rsidRDefault="006B7837">
      <w:pPr>
        <w:ind w:left="0" w:hanging="2"/>
        <w:rPr>
          <w:i/>
        </w:rPr>
      </w:pPr>
    </w:p>
    <w:p w14:paraId="00000066" w14:textId="77777777" w:rsidR="006B7837" w:rsidRDefault="0018216F">
      <w:pPr>
        <w:ind w:left="0" w:hanging="2"/>
        <w:rPr>
          <w:i/>
        </w:rPr>
      </w:pPr>
      <w:r>
        <w:rPr>
          <w:i/>
        </w:rPr>
        <w:t>Vocalization:</w:t>
      </w:r>
    </w:p>
    <w:p w14:paraId="00000067" w14:textId="77777777" w:rsidR="006B7837" w:rsidRDefault="006B7837">
      <w:pPr>
        <w:ind w:left="0" w:hanging="2"/>
        <w:rPr>
          <w:i/>
        </w:rPr>
      </w:pPr>
    </w:p>
    <w:p w14:paraId="00000068" w14:textId="77777777" w:rsidR="006B7837" w:rsidRDefault="0018216F">
      <w:pPr>
        <w:ind w:left="0" w:hanging="2"/>
        <w:rPr>
          <w:i/>
        </w:rPr>
      </w:pPr>
      <w:r>
        <w:rPr>
          <w:i/>
        </w:rPr>
        <w:t>Objects/partial objects:</w:t>
      </w:r>
    </w:p>
    <w:p w14:paraId="00000069" w14:textId="77777777" w:rsidR="006B7837" w:rsidRDefault="006B7837">
      <w:pPr>
        <w:ind w:left="0" w:hanging="2"/>
        <w:rPr>
          <w:i/>
        </w:rPr>
      </w:pPr>
    </w:p>
    <w:p w14:paraId="0000006A" w14:textId="77777777" w:rsidR="006B7837" w:rsidRDefault="0018216F">
      <w:pPr>
        <w:ind w:left="0" w:hanging="2"/>
        <w:rPr>
          <w:i/>
        </w:rPr>
      </w:pPr>
      <w:r>
        <w:rPr>
          <w:i/>
        </w:rPr>
        <w:t>Textures:</w:t>
      </w:r>
    </w:p>
    <w:p w14:paraId="0000006B" w14:textId="77777777" w:rsidR="006B7837" w:rsidRDefault="006B7837">
      <w:pPr>
        <w:ind w:left="0" w:hanging="2"/>
        <w:rPr>
          <w:i/>
        </w:rPr>
      </w:pPr>
    </w:p>
    <w:p w14:paraId="0000006C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Photographs: </w:t>
      </w:r>
    </w:p>
    <w:p w14:paraId="0000006D" w14:textId="77777777" w:rsidR="006B7837" w:rsidRDefault="006B7837">
      <w:pPr>
        <w:ind w:left="0" w:hanging="2"/>
        <w:rPr>
          <w:i/>
        </w:rPr>
      </w:pPr>
    </w:p>
    <w:p w14:paraId="0000006E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Line drawings: </w:t>
      </w:r>
    </w:p>
    <w:p w14:paraId="0000006F" w14:textId="77777777" w:rsidR="006B7837" w:rsidRDefault="006B7837">
      <w:pPr>
        <w:ind w:left="0" w:hanging="2"/>
        <w:rPr>
          <w:i/>
        </w:rPr>
      </w:pPr>
    </w:p>
    <w:p w14:paraId="00000070" w14:textId="77777777" w:rsidR="006B7837" w:rsidRDefault="0018216F">
      <w:pPr>
        <w:ind w:left="0" w:hanging="2"/>
      </w:pPr>
      <w:r>
        <w:rPr>
          <w:i/>
        </w:rPr>
        <w:t>Gestures</w:t>
      </w:r>
    </w:p>
    <w:p w14:paraId="00000071" w14:textId="33559AB4" w:rsidR="006B7837" w:rsidRDefault="0018216F">
      <w:pPr>
        <w:ind w:left="0" w:hanging="2"/>
      </w:pPr>
      <w:r>
        <w:rPr>
          <w:i/>
        </w:rPr>
        <w:tab/>
      </w:r>
      <w:r w:rsidR="001E361A">
        <w:rPr>
          <w:i/>
        </w:rPr>
        <w:tab/>
      </w:r>
      <w:r>
        <w:rPr>
          <w:i/>
        </w:rPr>
        <w:t xml:space="preserve">Contact: </w:t>
      </w:r>
      <w:r>
        <w:tab/>
      </w:r>
    </w:p>
    <w:p w14:paraId="00000072" w14:textId="761CAFB9" w:rsidR="006B7837" w:rsidRDefault="0018216F">
      <w:pPr>
        <w:ind w:left="0" w:hanging="2"/>
      </w:pPr>
      <w:r>
        <w:rPr>
          <w:i/>
        </w:rPr>
        <w:tab/>
      </w:r>
      <w:r w:rsidR="001E361A">
        <w:rPr>
          <w:i/>
        </w:rPr>
        <w:tab/>
      </w:r>
      <w:r>
        <w:rPr>
          <w:i/>
        </w:rPr>
        <w:t xml:space="preserve">Proximal (within 2 feet) </w:t>
      </w:r>
    </w:p>
    <w:p w14:paraId="00000073" w14:textId="458E3F39" w:rsidR="006B7837" w:rsidRDefault="0018216F">
      <w:pPr>
        <w:ind w:left="0" w:hanging="2"/>
        <w:rPr>
          <w:i/>
        </w:rPr>
      </w:pPr>
      <w:r>
        <w:rPr>
          <w:i/>
        </w:rPr>
        <w:tab/>
      </w:r>
      <w:r w:rsidR="001E361A">
        <w:rPr>
          <w:i/>
        </w:rPr>
        <w:tab/>
      </w:r>
      <w:r>
        <w:rPr>
          <w:i/>
        </w:rPr>
        <w:t>Distal: (beyond 2 feet)</w:t>
      </w:r>
    </w:p>
    <w:p w14:paraId="00000074" w14:textId="77777777" w:rsidR="006B7837" w:rsidRDefault="006B7837">
      <w:pPr>
        <w:ind w:left="0" w:hanging="2"/>
        <w:rPr>
          <w:i/>
        </w:rPr>
      </w:pPr>
    </w:p>
    <w:p w14:paraId="00000075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Signs: </w:t>
      </w:r>
    </w:p>
    <w:p w14:paraId="00000076" w14:textId="77777777" w:rsidR="006B7837" w:rsidRDefault="006B7837">
      <w:pPr>
        <w:ind w:left="0" w:hanging="2"/>
        <w:rPr>
          <w:i/>
        </w:rPr>
      </w:pPr>
    </w:p>
    <w:p w14:paraId="00000077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Verbalizations: </w:t>
      </w:r>
    </w:p>
    <w:p w14:paraId="00000078" w14:textId="77777777" w:rsidR="006B7837" w:rsidRDefault="006B7837">
      <w:pPr>
        <w:ind w:left="0" w:hanging="2"/>
        <w:rPr>
          <w:i/>
        </w:rPr>
      </w:pPr>
    </w:p>
    <w:p w14:paraId="00000079" w14:textId="77777777" w:rsidR="006B7837" w:rsidRDefault="0018216F">
      <w:pPr>
        <w:ind w:left="0" w:hanging="2"/>
      </w:pPr>
      <w:r>
        <w:rPr>
          <w:i/>
        </w:rPr>
        <w:t xml:space="preserve">Speech Generating Device(s): </w:t>
      </w:r>
    </w:p>
    <w:p w14:paraId="0000007F" w14:textId="42F9770B" w:rsidR="006B7837" w:rsidRPr="003E59AA" w:rsidRDefault="0018216F" w:rsidP="003E59AA">
      <w:pPr>
        <w:ind w:left="0" w:hanging="2"/>
        <w:rPr>
          <w:i/>
        </w:rPr>
      </w:pPr>
      <w:r>
        <w:rPr>
          <w:i/>
        </w:rPr>
        <w:t>(</w:t>
      </w:r>
      <w:r w:rsidR="00543D82">
        <w:rPr>
          <w:i/>
        </w:rPr>
        <w:t>L</w:t>
      </w:r>
      <w:r>
        <w:rPr>
          <w:i/>
        </w:rPr>
        <w:t>ist specific devices/technologies, such as switche</w:t>
      </w:r>
      <w:r w:rsidR="001E361A">
        <w:rPr>
          <w:i/>
        </w:rPr>
        <w:t xml:space="preserve">s, both low and </w:t>
      </w:r>
      <w:r>
        <w:rPr>
          <w:i/>
        </w:rPr>
        <w:t>high tech</w:t>
      </w:r>
      <w:r w:rsidR="001E361A">
        <w:rPr>
          <w:i/>
        </w:rPr>
        <w:t>)</w:t>
      </w:r>
    </w:p>
    <w:p w14:paraId="00000080" w14:textId="77777777" w:rsidR="006B7837" w:rsidRDefault="006B7837">
      <w:pPr>
        <w:ind w:left="0" w:hanging="2"/>
      </w:pPr>
    </w:p>
    <w:p w14:paraId="00000081" w14:textId="77777777" w:rsidR="006B7837" w:rsidRDefault="0018216F">
      <w:pPr>
        <w:ind w:left="0" w:hanging="2"/>
        <w:rPr>
          <w:b/>
        </w:rPr>
      </w:pPr>
      <w:r>
        <w:rPr>
          <w:b/>
        </w:rPr>
        <w:t>Receptive Forms/Modes:</w:t>
      </w:r>
    </w:p>
    <w:p w14:paraId="00000082" w14:textId="77777777" w:rsidR="006B7837" w:rsidRDefault="006B7837">
      <w:pPr>
        <w:ind w:left="0" w:hanging="2"/>
        <w:rPr>
          <w:b/>
        </w:rPr>
      </w:pPr>
    </w:p>
    <w:p w14:paraId="00000083" w14:textId="77777777" w:rsidR="006B7837" w:rsidRDefault="0018216F">
      <w:pPr>
        <w:ind w:left="0" w:hanging="2"/>
        <w:rPr>
          <w:i/>
        </w:rPr>
      </w:pPr>
      <w:r>
        <w:rPr>
          <w:i/>
        </w:rPr>
        <w:t>Body language/facial expressions:</w:t>
      </w:r>
    </w:p>
    <w:p w14:paraId="00000084" w14:textId="77777777" w:rsidR="006B7837" w:rsidRDefault="006B7837">
      <w:pPr>
        <w:ind w:left="0" w:hanging="2"/>
        <w:rPr>
          <w:i/>
        </w:rPr>
      </w:pPr>
    </w:p>
    <w:p w14:paraId="00000085" w14:textId="77777777" w:rsidR="006B7837" w:rsidRDefault="0018216F">
      <w:pPr>
        <w:ind w:left="0" w:hanging="2"/>
        <w:rPr>
          <w:i/>
        </w:rPr>
      </w:pPr>
      <w:r>
        <w:rPr>
          <w:i/>
        </w:rPr>
        <w:t>Vocalization:</w:t>
      </w:r>
    </w:p>
    <w:p w14:paraId="00000086" w14:textId="77777777" w:rsidR="006B7837" w:rsidRDefault="006B7837">
      <w:pPr>
        <w:ind w:left="0" w:hanging="2"/>
        <w:rPr>
          <w:i/>
        </w:rPr>
      </w:pPr>
    </w:p>
    <w:p w14:paraId="00000087" w14:textId="77777777" w:rsidR="006B7837" w:rsidRDefault="0018216F">
      <w:pPr>
        <w:ind w:left="0" w:hanging="2"/>
        <w:rPr>
          <w:i/>
        </w:rPr>
      </w:pPr>
      <w:r>
        <w:rPr>
          <w:i/>
        </w:rPr>
        <w:t>Objects/partial objects:</w:t>
      </w:r>
    </w:p>
    <w:p w14:paraId="00000088" w14:textId="77777777" w:rsidR="006B7837" w:rsidRDefault="006B7837">
      <w:pPr>
        <w:ind w:left="0" w:hanging="2"/>
        <w:rPr>
          <w:i/>
        </w:rPr>
      </w:pPr>
    </w:p>
    <w:p w14:paraId="00000089" w14:textId="77777777" w:rsidR="006B7837" w:rsidRDefault="0018216F">
      <w:pPr>
        <w:ind w:left="0" w:hanging="2"/>
        <w:rPr>
          <w:i/>
        </w:rPr>
      </w:pPr>
      <w:r>
        <w:rPr>
          <w:i/>
        </w:rPr>
        <w:lastRenderedPageBreak/>
        <w:t>Textures:</w:t>
      </w:r>
    </w:p>
    <w:p w14:paraId="0000008A" w14:textId="77777777" w:rsidR="006B7837" w:rsidRDefault="006B7837">
      <w:pPr>
        <w:ind w:left="0" w:hanging="2"/>
        <w:rPr>
          <w:i/>
        </w:rPr>
      </w:pPr>
    </w:p>
    <w:p w14:paraId="0000008B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Photographs: </w:t>
      </w:r>
    </w:p>
    <w:p w14:paraId="0000008C" w14:textId="77777777" w:rsidR="006B7837" w:rsidRDefault="006B7837">
      <w:pPr>
        <w:ind w:left="0" w:hanging="2"/>
        <w:rPr>
          <w:i/>
        </w:rPr>
      </w:pPr>
    </w:p>
    <w:p w14:paraId="0000008D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Line drawings: </w:t>
      </w:r>
    </w:p>
    <w:p w14:paraId="0000008E" w14:textId="77777777" w:rsidR="006B7837" w:rsidRDefault="006B7837">
      <w:pPr>
        <w:ind w:left="0" w:hanging="2"/>
        <w:rPr>
          <w:i/>
        </w:rPr>
      </w:pPr>
    </w:p>
    <w:p w14:paraId="0000008F" w14:textId="77777777" w:rsidR="006B7837" w:rsidRDefault="0018216F">
      <w:pPr>
        <w:ind w:left="0" w:hanging="2"/>
      </w:pPr>
      <w:r>
        <w:rPr>
          <w:i/>
        </w:rPr>
        <w:t>Gestures</w:t>
      </w:r>
    </w:p>
    <w:p w14:paraId="00000090" w14:textId="4032574C" w:rsidR="006B7837" w:rsidRDefault="0018216F">
      <w:pPr>
        <w:ind w:left="0" w:hanging="2"/>
      </w:pPr>
      <w:r>
        <w:rPr>
          <w:i/>
        </w:rPr>
        <w:tab/>
      </w:r>
      <w:r w:rsidR="001E361A">
        <w:rPr>
          <w:i/>
        </w:rPr>
        <w:tab/>
      </w:r>
      <w:r>
        <w:rPr>
          <w:i/>
        </w:rPr>
        <w:t xml:space="preserve">Contact: </w:t>
      </w:r>
      <w:r>
        <w:tab/>
      </w:r>
    </w:p>
    <w:p w14:paraId="00000091" w14:textId="664BD72C" w:rsidR="006B7837" w:rsidRDefault="001E361A">
      <w:pPr>
        <w:ind w:left="0" w:hanging="2"/>
      </w:pPr>
      <w:r>
        <w:rPr>
          <w:i/>
        </w:rPr>
        <w:tab/>
      </w:r>
      <w:r w:rsidR="0018216F">
        <w:rPr>
          <w:i/>
        </w:rPr>
        <w:tab/>
        <w:t xml:space="preserve">Proximal: </w:t>
      </w:r>
    </w:p>
    <w:p w14:paraId="00000092" w14:textId="068AA7A7" w:rsidR="006B7837" w:rsidRDefault="0018216F">
      <w:pPr>
        <w:ind w:left="0" w:hanging="2"/>
        <w:rPr>
          <w:i/>
        </w:rPr>
      </w:pPr>
      <w:r>
        <w:rPr>
          <w:i/>
        </w:rPr>
        <w:tab/>
      </w:r>
      <w:r w:rsidR="001E361A">
        <w:rPr>
          <w:i/>
        </w:rPr>
        <w:tab/>
      </w:r>
      <w:r>
        <w:rPr>
          <w:i/>
        </w:rPr>
        <w:t xml:space="preserve">Distal: </w:t>
      </w:r>
    </w:p>
    <w:p w14:paraId="00000093" w14:textId="77777777" w:rsidR="006B7837" w:rsidRDefault="006B7837">
      <w:pPr>
        <w:ind w:left="0" w:hanging="2"/>
        <w:rPr>
          <w:i/>
        </w:rPr>
      </w:pPr>
    </w:p>
    <w:p w14:paraId="00000094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Signs: Verbalizations: </w:t>
      </w:r>
    </w:p>
    <w:p w14:paraId="00000095" w14:textId="77777777" w:rsidR="006B7837" w:rsidRDefault="006B7837">
      <w:pPr>
        <w:ind w:left="0" w:hanging="2"/>
        <w:rPr>
          <w:i/>
        </w:rPr>
      </w:pPr>
    </w:p>
    <w:p w14:paraId="00000096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Speech Generating Devices: </w:t>
      </w:r>
    </w:p>
    <w:p w14:paraId="00000097" w14:textId="70939FEB" w:rsidR="006B7837" w:rsidRDefault="0018216F">
      <w:pPr>
        <w:ind w:left="0" w:hanging="2"/>
        <w:rPr>
          <w:i/>
        </w:rPr>
      </w:pPr>
      <w:r>
        <w:rPr>
          <w:i/>
        </w:rPr>
        <w:t>(</w:t>
      </w:r>
      <w:r w:rsidR="00543D82">
        <w:rPr>
          <w:i/>
        </w:rPr>
        <w:t>L</w:t>
      </w:r>
      <w:r>
        <w:rPr>
          <w:i/>
        </w:rPr>
        <w:t xml:space="preserve">ist specific devices/technologies, such as switches, </w:t>
      </w:r>
      <w:r w:rsidR="001E361A">
        <w:rPr>
          <w:i/>
        </w:rPr>
        <w:t xml:space="preserve">both low and </w:t>
      </w:r>
      <w:r>
        <w:rPr>
          <w:i/>
        </w:rPr>
        <w:t>high tech)</w:t>
      </w:r>
    </w:p>
    <w:p w14:paraId="00000098" w14:textId="77777777" w:rsidR="006B7837" w:rsidRDefault="006B7837">
      <w:pPr>
        <w:ind w:left="0" w:hanging="2"/>
      </w:pPr>
    </w:p>
    <w:p w14:paraId="00000099" w14:textId="77777777" w:rsidR="006B7837" w:rsidRDefault="0018216F">
      <w:pPr>
        <w:ind w:left="0" w:hanging="2"/>
        <w:rPr>
          <w:i/>
        </w:rPr>
      </w:pPr>
      <w:r>
        <w:rPr>
          <w:b/>
        </w:rPr>
        <w:t>Type of Representations (Both Receptive and Expressive</w:t>
      </w:r>
      <w:r>
        <w:t>—u</w:t>
      </w:r>
      <w:r>
        <w:rPr>
          <w:i/>
        </w:rPr>
        <w:t xml:space="preserve">se of icons, indices, and symbols. Icons look like the referent-what they represent. Indices are known by association. Symbols are abstract and do not look like the referent. </w:t>
      </w:r>
    </w:p>
    <w:p w14:paraId="22360C84" w14:textId="77777777" w:rsidR="001E361A" w:rsidRDefault="001E361A">
      <w:pPr>
        <w:ind w:left="0" w:hanging="2"/>
      </w:pPr>
    </w:p>
    <w:p w14:paraId="0000009B" w14:textId="77777777" w:rsidR="006B7837" w:rsidRDefault="0018216F">
      <w:pPr>
        <w:ind w:left="0" w:hanging="2"/>
        <w:rPr>
          <w:b/>
        </w:rPr>
      </w:pPr>
      <w:r>
        <w:rPr>
          <w:b/>
        </w:rPr>
        <w:t>Examples of Form/Mode(s) used for Specific Intents/Functions:</w:t>
      </w:r>
    </w:p>
    <w:p w14:paraId="0000009C" w14:textId="77777777" w:rsidR="006B7837" w:rsidRDefault="006B7837">
      <w:pPr>
        <w:ind w:left="0" w:hanging="2"/>
        <w:rPr>
          <w:b/>
        </w:rPr>
      </w:pPr>
    </w:p>
    <w:p w14:paraId="0000009D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Calls for attention: </w:t>
      </w:r>
    </w:p>
    <w:p w14:paraId="0000009E" w14:textId="77777777" w:rsidR="006B7837" w:rsidRDefault="006B7837">
      <w:pPr>
        <w:ind w:left="0" w:hanging="2"/>
        <w:rPr>
          <w:i/>
        </w:rPr>
      </w:pPr>
    </w:p>
    <w:p w14:paraId="0000009F" w14:textId="77777777" w:rsidR="006B7837" w:rsidRDefault="0018216F">
      <w:pPr>
        <w:ind w:left="0" w:hanging="2"/>
      </w:pPr>
      <w:r>
        <w:rPr>
          <w:i/>
        </w:rPr>
        <w:t>Answers</w:t>
      </w:r>
      <w:r>
        <w:t xml:space="preserve">: </w:t>
      </w:r>
    </w:p>
    <w:p w14:paraId="000000A0" w14:textId="77777777" w:rsidR="006B7837" w:rsidRDefault="006B7837">
      <w:pPr>
        <w:ind w:left="0" w:hanging="2"/>
      </w:pPr>
    </w:p>
    <w:p w14:paraId="000000A1" w14:textId="77777777" w:rsidR="006B7837" w:rsidRDefault="0018216F">
      <w:pPr>
        <w:ind w:left="0" w:hanging="2"/>
      </w:pPr>
      <w:r>
        <w:rPr>
          <w:i/>
        </w:rPr>
        <w:t>Protests/refuses</w:t>
      </w:r>
      <w:r>
        <w:t xml:space="preserve">: </w:t>
      </w:r>
    </w:p>
    <w:p w14:paraId="000000A2" w14:textId="77777777" w:rsidR="006B7837" w:rsidRDefault="006B7837">
      <w:pPr>
        <w:ind w:left="0" w:hanging="2"/>
      </w:pPr>
    </w:p>
    <w:p w14:paraId="000000A3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Requests for action: </w:t>
      </w:r>
    </w:p>
    <w:p w14:paraId="000000A4" w14:textId="77777777" w:rsidR="006B7837" w:rsidRDefault="006B7837">
      <w:pPr>
        <w:ind w:left="0" w:hanging="2"/>
        <w:rPr>
          <w:i/>
        </w:rPr>
      </w:pPr>
    </w:p>
    <w:p w14:paraId="000000A5" w14:textId="77777777" w:rsidR="006B7837" w:rsidRDefault="0018216F">
      <w:pPr>
        <w:ind w:left="0" w:hanging="2"/>
        <w:rPr>
          <w:i/>
        </w:rPr>
      </w:pPr>
      <w:r>
        <w:rPr>
          <w:i/>
        </w:rPr>
        <w:t>Requests for object:</w:t>
      </w:r>
    </w:p>
    <w:p w14:paraId="000000A6" w14:textId="77777777" w:rsidR="006B7837" w:rsidRDefault="006B7837">
      <w:pPr>
        <w:ind w:left="0" w:hanging="2"/>
        <w:rPr>
          <w:i/>
        </w:rPr>
      </w:pPr>
    </w:p>
    <w:p w14:paraId="000000A7" w14:textId="77777777" w:rsidR="006B7837" w:rsidRDefault="0018216F">
      <w:pPr>
        <w:ind w:left="0" w:hanging="2"/>
        <w:rPr>
          <w:i/>
        </w:rPr>
      </w:pPr>
      <w:r>
        <w:rPr>
          <w:i/>
        </w:rPr>
        <w:t>Labels/names:</w:t>
      </w:r>
    </w:p>
    <w:p w14:paraId="000000A8" w14:textId="77777777" w:rsidR="006B7837" w:rsidRDefault="006B7837">
      <w:pPr>
        <w:ind w:left="0" w:hanging="2"/>
        <w:rPr>
          <w:i/>
        </w:rPr>
      </w:pPr>
    </w:p>
    <w:p w14:paraId="000000A9" w14:textId="77777777" w:rsidR="006B7837" w:rsidRDefault="0018216F">
      <w:pPr>
        <w:ind w:left="0" w:hanging="2"/>
        <w:rPr>
          <w:i/>
        </w:rPr>
      </w:pPr>
      <w:r>
        <w:rPr>
          <w:i/>
        </w:rPr>
        <w:t>Comments on action:</w:t>
      </w:r>
    </w:p>
    <w:p w14:paraId="000000AA" w14:textId="77777777" w:rsidR="006B7837" w:rsidRDefault="006B7837">
      <w:pPr>
        <w:ind w:left="0" w:hanging="2"/>
        <w:rPr>
          <w:i/>
        </w:rPr>
      </w:pPr>
    </w:p>
    <w:p w14:paraId="000000AB" w14:textId="77777777" w:rsidR="006B7837" w:rsidRDefault="0018216F">
      <w:pPr>
        <w:ind w:left="0" w:hanging="2"/>
        <w:rPr>
          <w:i/>
        </w:rPr>
      </w:pPr>
      <w:r>
        <w:rPr>
          <w:i/>
        </w:rPr>
        <w:t>Comments on object:</w:t>
      </w:r>
    </w:p>
    <w:p w14:paraId="000000AC" w14:textId="77777777" w:rsidR="006B7837" w:rsidRDefault="006B7837">
      <w:pPr>
        <w:ind w:left="0" w:hanging="2"/>
        <w:rPr>
          <w:i/>
        </w:rPr>
      </w:pPr>
    </w:p>
    <w:p w14:paraId="000000AD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Greetings: </w:t>
      </w:r>
    </w:p>
    <w:p w14:paraId="000000AE" w14:textId="77777777" w:rsidR="006B7837" w:rsidRDefault="006B7837">
      <w:pPr>
        <w:ind w:left="0" w:hanging="2"/>
        <w:rPr>
          <w:i/>
        </w:rPr>
      </w:pPr>
    </w:p>
    <w:p w14:paraId="0097A0F4" w14:textId="77777777" w:rsidR="00543D82" w:rsidRDefault="0018216F">
      <w:pPr>
        <w:ind w:left="0" w:hanging="2"/>
        <w:rPr>
          <w:i/>
        </w:rPr>
      </w:pPr>
      <w:r>
        <w:rPr>
          <w:i/>
        </w:rPr>
        <w:t xml:space="preserve">Other intents/functions: </w:t>
      </w:r>
    </w:p>
    <w:p w14:paraId="14164641" w14:textId="77777777" w:rsidR="00543D82" w:rsidRDefault="00543D82">
      <w:pPr>
        <w:ind w:left="0" w:hanging="2"/>
        <w:rPr>
          <w:i/>
        </w:rPr>
      </w:pPr>
    </w:p>
    <w:p w14:paraId="000000AF" w14:textId="6CE6638B" w:rsidR="006B7837" w:rsidRDefault="00543D82">
      <w:pPr>
        <w:ind w:left="0" w:hanging="2"/>
      </w:pPr>
      <w:r>
        <w:rPr>
          <w:i/>
        </w:rPr>
        <w:t>Receptive Opportunities and Modeling:</w:t>
      </w:r>
    </w:p>
    <w:p w14:paraId="000000B3" w14:textId="77777777" w:rsidR="006B7837" w:rsidRDefault="006B7837">
      <w:pPr>
        <w:ind w:left="0" w:hanging="2"/>
        <w:rPr>
          <w:b/>
        </w:rPr>
      </w:pPr>
    </w:p>
    <w:p w14:paraId="000000B4" w14:textId="77777777" w:rsidR="006B7837" w:rsidRDefault="006B7837">
      <w:pPr>
        <w:ind w:left="0" w:hanging="2"/>
      </w:pPr>
    </w:p>
    <w:p w14:paraId="000000B5" w14:textId="77777777" w:rsidR="006B7837" w:rsidRDefault="0018216F">
      <w:pPr>
        <w:ind w:left="0" w:hanging="2"/>
        <w:rPr>
          <w:b/>
        </w:rPr>
      </w:pPr>
      <w:r>
        <w:rPr>
          <w:b/>
        </w:rPr>
        <w:t>Sharing Affective States with Others:</w:t>
      </w:r>
    </w:p>
    <w:p w14:paraId="000000B6" w14:textId="77777777" w:rsidR="006B7837" w:rsidRDefault="006B7837">
      <w:pPr>
        <w:ind w:left="0" w:hanging="2"/>
        <w:rPr>
          <w:b/>
        </w:rPr>
      </w:pPr>
    </w:p>
    <w:p w14:paraId="000000B7" w14:textId="77777777" w:rsidR="006B7837" w:rsidRDefault="006B7837">
      <w:pPr>
        <w:ind w:left="0" w:hanging="2"/>
      </w:pPr>
    </w:p>
    <w:p w14:paraId="000000B8" w14:textId="77777777" w:rsidR="006B7837" w:rsidRDefault="0018216F">
      <w:pPr>
        <w:ind w:left="0" w:hanging="2"/>
        <w:rPr>
          <w:b/>
        </w:rPr>
      </w:pPr>
      <w:r>
        <w:rPr>
          <w:b/>
        </w:rPr>
        <w:t xml:space="preserve">Gaze Shift (for children with vision) or Tactual Shift (for those who are blind): </w:t>
      </w:r>
    </w:p>
    <w:p w14:paraId="000000B9" w14:textId="77777777" w:rsidR="006B7837" w:rsidRDefault="006B7837">
      <w:pPr>
        <w:ind w:left="0" w:hanging="2"/>
        <w:rPr>
          <w:b/>
        </w:rPr>
      </w:pPr>
    </w:p>
    <w:p w14:paraId="000000BA" w14:textId="77777777" w:rsidR="006B7837" w:rsidRDefault="006B7837">
      <w:pPr>
        <w:ind w:left="0" w:hanging="2"/>
      </w:pPr>
    </w:p>
    <w:p w14:paraId="000000BC" w14:textId="3F03CBD8" w:rsidR="006B7837" w:rsidRDefault="0018216F" w:rsidP="00AD21B8">
      <w:pPr>
        <w:ind w:left="0" w:hanging="2"/>
        <w:rPr>
          <w:b/>
        </w:rPr>
      </w:pPr>
      <w:r>
        <w:rPr>
          <w:b/>
        </w:rPr>
        <w:t xml:space="preserve">Sharing Joint Attention: </w:t>
      </w:r>
    </w:p>
    <w:p w14:paraId="0FAFE8B3" w14:textId="77777777" w:rsidR="00AD21B8" w:rsidRDefault="00AD21B8" w:rsidP="00AD21B8">
      <w:pPr>
        <w:ind w:left="0" w:hanging="2"/>
        <w:rPr>
          <w:b/>
        </w:rPr>
      </w:pPr>
    </w:p>
    <w:p w14:paraId="000000BD" w14:textId="77777777" w:rsidR="006B7837" w:rsidRDefault="006B7837">
      <w:pPr>
        <w:ind w:left="0" w:hanging="2"/>
      </w:pPr>
    </w:p>
    <w:p w14:paraId="000000BE" w14:textId="1124B6F9" w:rsidR="006B7837" w:rsidRDefault="0018216F">
      <w:pPr>
        <w:ind w:left="0" w:hanging="2"/>
        <w:rPr>
          <w:b/>
        </w:rPr>
      </w:pPr>
      <w:r>
        <w:rPr>
          <w:b/>
        </w:rPr>
        <w:t>Evidence of Memory:</w:t>
      </w:r>
    </w:p>
    <w:p w14:paraId="488C3351" w14:textId="0E8AF960" w:rsidR="00AD21B8" w:rsidRDefault="00AD21B8">
      <w:pPr>
        <w:ind w:left="0" w:hanging="2"/>
        <w:rPr>
          <w:b/>
        </w:rPr>
      </w:pPr>
    </w:p>
    <w:p w14:paraId="048D8E0D" w14:textId="77777777" w:rsidR="001E361A" w:rsidRDefault="001E361A">
      <w:pPr>
        <w:ind w:left="0" w:hanging="2"/>
        <w:rPr>
          <w:b/>
        </w:rPr>
      </w:pPr>
    </w:p>
    <w:p w14:paraId="230348BF" w14:textId="77777777" w:rsidR="00AD21B8" w:rsidRDefault="00AD21B8" w:rsidP="00AD21B8">
      <w:pPr>
        <w:ind w:left="0" w:hanging="2"/>
        <w:rPr>
          <w:b/>
        </w:rPr>
      </w:pPr>
      <w:r>
        <w:rPr>
          <w:b/>
        </w:rPr>
        <w:t>How Preferences are Expressed:</w:t>
      </w:r>
    </w:p>
    <w:p w14:paraId="307C1375" w14:textId="77777777" w:rsidR="00AD21B8" w:rsidRDefault="00AD21B8">
      <w:pPr>
        <w:ind w:left="0" w:hanging="2"/>
      </w:pPr>
    </w:p>
    <w:p w14:paraId="000000C0" w14:textId="77777777" w:rsidR="006B7837" w:rsidRDefault="006B7837">
      <w:pPr>
        <w:ind w:left="0" w:hanging="2"/>
      </w:pPr>
    </w:p>
    <w:p w14:paraId="000000C1" w14:textId="77777777" w:rsidR="006B7837" w:rsidRDefault="0018216F">
      <w:pPr>
        <w:ind w:left="0" w:hanging="2"/>
        <w:rPr>
          <w:b/>
        </w:rPr>
      </w:pPr>
      <w:r>
        <w:rPr>
          <w:b/>
        </w:rPr>
        <w:t xml:space="preserve">Choice-Making: </w:t>
      </w:r>
    </w:p>
    <w:p w14:paraId="000000C2" w14:textId="77777777" w:rsidR="006B7837" w:rsidRDefault="0018216F">
      <w:pPr>
        <w:ind w:left="0" w:hanging="2"/>
        <w:rPr>
          <w:b/>
          <w:i/>
        </w:rPr>
      </w:pPr>
      <w:r>
        <w:rPr>
          <w:i/>
        </w:rPr>
        <w:t>How choices are offered and how options are selected by the learner</w:t>
      </w:r>
    </w:p>
    <w:p w14:paraId="000000C3" w14:textId="77777777" w:rsidR="006B7837" w:rsidRDefault="006B7837">
      <w:pPr>
        <w:ind w:left="0" w:hanging="2"/>
        <w:rPr>
          <w:b/>
        </w:rPr>
      </w:pPr>
    </w:p>
    <w:p w14:paraId="000000C4" w14:textId="77777777" w:rsidR="006B7837" w:rsidRDefault="006B7837">
      <w:pPr>
        <w:ind w:left="0" w:hanging="2"/>
      </w:pPr>
    </w:p>
    <w:p w14:paraId="000000C5" w14:textId="2CA06520" w:rsidR="006B7837" w:rsidRDefault="0018216F">
      <w:pPr>
        <w:ind w:left="0" w:hanging="2"/>
        <w:rPr>
          <w:b/>
        </w:rPr>
      </w:pPr>
      <w:r>
        <w:rPr>
          <w:b/>
        </w:rPr>
        <w:t>Contexts or Activities in Which Learners Show</w:t>
      </w:r>
      <w:r w:rsidR="001E361A">
        <w:rPr>
          <w:b/>
        </w:rPr>
        <w:t>s the Most</w:t>
      </w:r>
      <w:r>
        <w:rPr>
          <w:b/>
        </w:rPr>
        <w:t xml:space="preserve"> Initiative:</w:t>
      </w:r>
    </w:p>
    <w:p w14:paraId="000000C6" w14:textId="77777777" w:rsidR="006B7837" w:rsidRDefault="006B7837">
      <w:pPr>
        <w:ind w:left="0" w:hanging="2"/>
        <w:rPr>
          <w:b/>
        </w:rPr>
      </w:pPr>
    </w:p>
    <w:p w14:paraId="000000C8" w14:textId="77777777" w:rsidR="006B7837" w:rsidRDefault="006B7837">
      <w:pPr>
        <w:ind w:left="0" w:hanging="2"/>
      </w:pPr>
    </w:p>
    <w:p w14:paraId="000000C9" w14:textId="77777777" w:rsidR="006B7837" w:rsidRDefault="0018216F">
      <w:pPr>
        <w:ind w:left="0" w:hanging="2"/>
        <w:rPr>
          <w:b/>
        </w:rPr>
      </w:pPr>
      <w:r>
        <w:rPr>
          <w:b/>
        </w:rPr>
        <w:t xml:space="preserve">Words INITIATED and in what Form/Mode(s): </w:t>
      </w:r>
    </w:p>
    <w:p w14:paraId="000000CA" w14:textId="67FB3B5E" w:rsidR="006B7837" w:rsidRDefault="00543D82">
      <w:pPr>
        <w:ind w:left="0" w:hanging="2"/>
        <w:rPr>
          <w:i/>
        </w:rPr>
      </w:pPr>
      <w:r>
        <w:rPr>
          <w:bCs/>
          <w:i/>
        </w:rPr>
        <w:t>(</w:t>
      </w:r>
      <w:proofErr w:type="gramStart"/>
      <w:r>
        <w:rPr>
          <w:bCs/>
          <w:i/>
        </w:rPr>
        <w:t>such</w:t>
      </w:r>
      <w:proofErr w:type="gramEnd"/>
      <w:r>
        <w:rPr>
          <w:bCs/>
          <w:i/>
        </w:rPr>
        <w:t xml:space="preserve"> as v</w:t>
      </w:r>
      <w:r w:rsidR="0018216F">
        <w:rPr>
          <w:i/>
        </w:rPr>
        <w:t>erbalizations, signs, line drawings</w:t>
      </w:r>
      <w:r>
        <w:rPr>
          <w:i/>
        </w:rPr>
        <w:t>)</w:t>
      </w:r>
    </w:p>
    <w:p w14:paraId="000000CC" w14:textId="77777777" w:rsidR="006B7837" w:rsidRDefault="006B7837" w:rsidP="001E361A">
      <w:pPr>
        <w:ind w:leftChars="0" w:left="0" w:firstLineChars="0" w:firstLine="0"/>
        <w:rPr>
          <w:b/>
        </w:rPr>
      </w:pPr>
    </w:p>
    <w:p w14:paraId="000000CD" w14:textId="77777777" w:rsidR="006B7837" w:rsidRDefault="0018216F">
      <w:pPr>
        <w:ind w:left="0" w:hanging="2"/>
      </w:pPr>
      <w:r>
        <w:rPr>
          <w:b/>
        </w:rPr>
        <w:br/>
        <w:t>Words IMITATED and in what Form/Mode(s)</w:t>
      </w:r>
      <w:r>
        <w:t xml:space="preserve">: </w:t>
      </w:r>
    </w:p>
    <w:p w14:paraId="000000CE" w14:textId="476AAD11" w:rsidR="006B7837" w:rsidRDefault="00543D82" w:rsidP="00543D82">
      <w:pPr>
        <w:ind w:leftChars="0" w:left="0" w:firstLineChars="0"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such</w:t>
      </w:r>
      <w:proofErr w:type="gramEnd"/>
      <w:r>
        <w:rPr>
          <w:i/>
        </w:rPr>
        <w:t xml:space="preserve"> as v</w:t>
      </w:r>
      <w:r w:rsidR="0018216F">
        <w:rPr>
          <w:i/>
        </w:rPr>
        <w:t>erbalization</w:t>
      </w:r>
      <w:r>
        <w:rPr>
          <w:i/>
        </w:rPr>
        <w:t>s</w:t>
      </w:r>
      <w:r w:rsidR="0018216F">
        <w:rPr>
          <w:i/>
        </w:rPr>
        <w:t>, signs, line drawings</w:t>
      </w:r>
      <w:r>
        <w:rPr>
          <w:i/>
        </w:rPr>
        <w:t>)</w:t>
      </w:r>
    </w:p>
    <w:p w14:paraId="000000CF" w14:textId="77777777" w:rsidR="006B7837" w:rsidRDefault="006B7837">
      <w:pPr>
        <w:ind w:left="0" w:hanging="2"/>
      </w:pPr>
    </w:p>
    <w:p w14:paraId="000000D1" w14:textId="77777777" w:rsidR="006B7837" w:rsidRDefault="006B7837" w:rsidP="001E361A">
      <w:pPr>
        <w:ind w:leftChars="0" w:left="0" w:firstLineChars="0" w:firstLine="0"/>
      </w:pPr>
    </w:p>
    <w:p w14:paraId="000000D2" w14:textId="7F4FDFDE" w:rsidR="006B7837" w:rsidRDefault="0018216F">
      <w:pPr>
        <w:ind w:left="0" w:hanging="2"/>
      </w:pPr>
      <w:r>
        <w:rPr>
          <w:b/>
        </w:rPr>
        <w:t>Imitation (</w:t>
      </w:r>
      <w:r w:rsidR="001E361A">
        <w:rPr>
          <w:b/>
        </w:rPr>
        <w:t>o</w:t>
      </w:r>
      <w:r>
        <w:rPr>
          <w:b/>
        </w:rPr>
        <w:t xml:space="preserve">ther than </w:t>
      </w:r>
      <w:r w:rsidR="001E361A">
        <w:rPr>
          <w:b/>
        </w:rPr>
        <w:t>w</w:t>
      </w:r>
      <w:r>
        <w:rPr>
          <w:b/>
        </w:rPr>
        <w:t>ords</w:t>
      </w:r>
      <w:r>
        <w:t xml:space="preserve">): </w:t>
      </w:r>
    </w:p>
    <w:p w14:paraId="000000D3" w14:textId="3A5BB84B" w:rsidR="006B7837" w:rsidRDefault="00543D82">
      <w:pPr>
        <w:ind w:left="0" w:hanging="2"/>
        <w:rPr>
          <w:i/>
        </w:rPr>
      </w:pPr>
      <w:r>
        <w:rPr>
          <w:i/>
        </w:rPr>
        <w:t xml:space="preserve">(such as </w:t>
      </w:r>
      <w:r w:rsidR="00A63996">
        <w:rPr>
          <w:i/>
        </w:rPr>
        <w:t>actions</w:t>
      </w:r>
      <w:r>
        <w:rPr>
          <w:i/>
        </w:rPr>
        <w:t>)</w:t>
      </w:r>
      <w:r w:rsidR="0018216F">
        <w:rPr>
          <w:b/>
          <w:i/>
        </w:rPr>
        <w:t xml:space="preserve"> </w:t>
      </w:r>
    </w:p>
    <w:p w14:paraId="000000D4" w14:textId="77777777" w:rsidR="006B7837" w:rsidRDefault="006B7837">
      <w:pPr>
        <w:ind w:left="0" w:hanging="2"/>
      </w:pPr>
    </w:p>
    <w:p w14:paraId="000000D6" w14:textId="77777777" w:rsidR="006B7837" w:rsidRDefault="006B7837" w:rsidP="001E361A">
      <w:pPr>
        <w:ind w:leftChars="0" w:left="0" w:firstLineChars="0" w:firstLine="0"/>
        <w:rPr>
          <w:b/>
        </w:rPr>
      </w:pPr>
    </w:p>
    <w:p w14:paraId="000000D9" w14:textId="34C4149C" w:rsidR="006B7837" w:rsidRDefault="0018216F" w:rsidP="001E361A">
      <w:pPr>
        <w:ind w:left="0" w:hanging="2"/>
        <w:rPr>
          <w:b/>
        </w:rPr>
      </w:pPr>
      <w:r>
        <w:rPr>
          <w:b/>
        </w:rPr>
        <w:t xml:space="preserve">Object Permanence: </w:t>
      </w:r>
    </w:p>
    <w:p w14:paraId="6157737F" w14:textId="77777777" w:rsidR="00A63996" w:rsidRDefault="00A63996" w:rsidP="001E361A">
      <w:pPr>
        <w:ind w:left="0" w:hanging="2"/>
        <w:rPr>
          <w:b/>
        </w:rPr>
      </w:pPr>
    </w:p>
    <w:p w14:paraId="000000DA" w14:textId="77777777" w:rsidR="006B7837" w:rsidRDefault="006B7837">
      <w:pPr>
        <w:ind w:left="0" w:hanging="2"/>
      </w:pPr>
    </w:p>
    <w:p w14:paraId="000000DB" w14:textId="77777777" w:rsidR="006B7837" w:rsidRDefault="0018216F">
      <w:pPr>
        <w:ind w:left="0" w:hanging="2"/>
        <w:rPr>
          <w:b/>
        </w:rPr>
      </w:pPr>
      <w:r>
        <w:rPr>
          <w:b/>
        </w:rPr>
        <w:t xml:space="preserve">1:1 Correspondence:  </w:t>
      </w:r>
    </w:p>
    <w:p w14:paraId="000000DD" w14:textId="295BB1B3" w:rsidR="006B7837" w:rsidRDefault="0018216F" w:rsidP="001E361A">
      <w:pPr>
        <w:ind w:left="0" w:hanging="2"/>
      </w:pPr>
      <w:r>
        <w:br/>
      </w:r>
    </w:p>
    <w:p w14:paraId="000000DE" w14:textId="77777777" w:rsidR="006B7837" w:rsidRDefault="0018216F">
      <w:pPr>
        <w:ind w:left="0" w:hanging="2"/>
        <w:rPr>
          <w:b/>
        </w:rPr>
      </w:pPr>
      <w:r>
        <w:rPr>
          <w:b/>
        </w:rPr>
        <w:t xml:space="preserve">Means-End/Cause-Effect/Problem Solving: </w:t>
      </w:r>
    </w:p>
    <w:p w14:paraId="000000DF" w14:textId="77777777" w:rsidR="006B7837" w:rsidRDefault="006B7837">
      <w:pPr>
        <w:ind w:left="0" w:hanging="2"/>
        <w:rPr>
          <w:b/>
        </w:rPr>
      </w:pPr>
    </w:p>
    <w:p w14:paraId="000000E1" w14:textId="77777777" w:rsidR="006B7837" w:rsidRDefault="006B7837" w:rsidP="001E361A">
      <w:pPr>
        <w:ind w:leftChars="0" w:left="0" w:firstLineChars="0" w:firstLine="0"/>
      </w:pPr>
    </w:p>
    <w:p w14:paraId="000000E2" w14:textId="77777777" w:rsidR="006B7837" w:rsidRDefault="0018216F">
      <w:pPr>
        <w:ind w:left="0" w:hanging="2"/>
        <w:rPr>
          <w:i/>
        </w:rPr>
      </w:pPr>
      <w:r>
        <w:rPr>
          <w:b/>
        </w:rPr>
        <w:t xml:space="preserve">Discrimination: </w:t>
      </w:r>
    </w:p>
    <w:p w14:paraId="000000E3" w14:textId="77777777" w:rsidR="006B7837" w:rsidRDefault="0018216F">
      <w:pPr>
        <w:ind w:left="0" w:hanging="2"/>
        <w:rPr>
          <w:i/>
        </w:rPr>
      </w:pPr>
      <w:r>
        <w:rPr>
          <w:i/>
        </w:rPr>
        <w:t>Visual, auditory, tactual</w:t>
      </w:r>
    </w:p>
    <w:p w14:paraId="000000E6" w14:textId="3DBCEE1A" w:rsidR="006B7837" w:rsidRDefault="006B7837" w:rsidP="001E361A">
      <w:pPr>
        <w:ind w:leftChars="0" w:left="0" w:firstLineChars="0" w:firstLine="0"/>
      </w:pPr>
    </w:p>
    <w:p w14:paraId="14073FA1" w14:textId="77777777" w:rsidR="001E361A" w:rsidRDefault="001E361A" w:rsidP="001E361A">
      <w:pPr>
        <w:ind w:leftChars="0" w:left="0" w:firstLineChars="0" w:firstLine="0"/>
      </w:pPr>
    </w:p>
    <w:p w14:paraId="000000E7" w14:textId="77777777" w:rsidR="006B7837" w:rsidRDefault="0018216F">
      <w:pPr>
        <w:ind w:left="0" w:hanging="2"/>
        <w:rPr>
          <w:i/>
        </w:rPr>
      </w:pPr>
      <w:r>
        <w:rPr>
          <w:b/>
        </w:rPr>
        <w:lastRenderedPageBreak/>
        <w:t xml:space="preserve">Categorization: </w:t>
      </w:r>
    </w:p>
    <w:p w14:paraId="000000E8" w14:textId="77777777" w:rsidR="006B7837" w:rsidRDefault="0018216F">
      <w:pPr>
        <w:ind w:left="0" w:hanging="2"/>
        <w:rPr>
          <w:i/>
        </w:rPr>
      </w:pPr>
      <w:r>
        <w:rPr>
          <w:i/>
        </w:rPr>
        <w:t>Includes matching and sorting</w:t>
      </w:r>
    </w:p>
    <w:p w14:paraId="000000E9" w14:textId="77777777" w:rsidR="006B7837" w:rsidRDefault="006B7837">
      <w:pPr>
        <w:ind w:left="0" w:hanging="2"/>
      </w:pPr>
    </w:p>
    <w:p w14:paraId="000000EB" w14:textId="77777777" w:rsidR="006B7837" w:rsidRDefault="006B7837">
      <w:pPr>
        <w:ind w:left="0" w:hanging="2"/>
      </w:pPr>
    </w:p>
    <w:p w14:paraId="000000EC" w14:textId="4E4BC3A7" w:rsidR="006B7837" w:rsidRDefault="001E361A">
      <w:pPr>
        <w:ind w:left="0" w:hanging="2"/>
        <w:rPr>
          <w:i/>
        </w:rPr>
      </w:pPr>
      <w:r>
        <w:rPr>
          <w:b/>
        </w:rPr>
        <w:t>Individuation</w:t>
      </w:r>
    </w:p>
    <w:p w14:paraId="000000ED" w14:textId="1B5F5EDC" w:rsidR="006B7837" w:rsidRDefault="00F41A76">
      <w:pPr>
        <w:ind w:left="0" w:hanging="2"/>
        <w:rPr>
          <w:i/>
        </w:rPr>
      </w:pPr>
      <w:r>
        <w:rPr>
          <w:i/>
        </w:rPr>
        <w:t xml:space="preserve">May include </w:t>
      </w:r>
      <w:r w:rsidR="0018216F">
        <w:rPr>
          <w:i/>
        </w:rPr>
        <w:t>visual self-</w:t>
      </w:r>
      <w:r w:rsidR="001E361A">
        <w:rPr>
          <w:i/>
        </w:rPr>
        <w:t>re</w:t>
      </w:r>
      <w:r w:rsidR="0018216F">
        <w:rPr>
          <w:i/>
        </w:rPr>
        <w:t xml:space="preserve">cognition, recognition of own name, </w:t>
      </w:r>
      <w:r>
        <w:rPr>
          <w:i/>
        </w:rPr>
        <w:t xml:space="preserve">use of self-gestures (me, mine, my turn), </w:t>
      </w:r>
      <w:r w:rsidR="0018216F">
        <w:rPr>
          <w:i/>
        </w:rPr>
        <w:t>knowledge of self</w:t>
      </w:r>
    </w:p>
    <w:p w14:paraId="000000EE" w14:textId="77777777" w:rsidR="006B7837" w:rsidRDefault="006B7837">
      <w:pPr>
        <w:ind w:left="0" w:hanging="2"/>
      </w:pPr>
    </w:p>
    <w:p w14:paraId="000000F0" w14:textId="77777777" w:rsidR="006B7837" w:rsidRDefault="006B7837">
      <w:pPr>
        <w:ind w:left="0" w:hanging="2"/>
      </w:pPr>
    </w:p>
    <w:p w14:paraId="000000F1" w14:textId="77777777" w:rsidR="006B7837" w:rsidRDefault="0018216F">
      <w:pPr>
        <w:ind w:left="0" w:hanging="2"/>
      </w:pPr>
      <w:r>
        <w:rPr>
          <w:b/>
        </w:rPr>
        <w:t xml:space="preserve">Use of Repair Strategies (Persists, Repeats, or Repairs Communication): </w:t>
      </w:r>
    </w:p>
    <w:p w14:paraId="00000100" w14:textId="3FC23A2F" w:rsidR="006B7837" w:rsidRDefault="0018216F" w:rsidP="001E361A">
      <w:pPr>
        <w:ind w:left="0" w:hanging="2"/>
        <w:rPr>
          <w:i/>
        </w:rPr>
      </w:pPr>
      <w:r>
        <w:rPr>
          <w:i/>
        </w:rPr>
        <w:t>Persist-continues expression in the same way without a pause. Repeat-express in the same way with pause. Repairs-expresses in a different way</w:t>
      </w:r>
    </w:p>
    <w:p w14:paraId="193F03BB" w14:textId="77777777" w:rsidR="001E361A" w:rsidRPr="001E361A" w:rsidRDefault="001E361A" w:rsidP="001E361A">
      <w:pPr>
        <w:ind w:left="0" w:hanging="2"/>
        <w:rPr>
          <w:i/>
        </w:rPr>
      </w:pPr>
    </w:p>
    <w:p w14:paraId="00000101" w14:textId="77777777" w:rsidR="006B7837" w:rsidRDefault="006B7837">
      <w:pPr>
        <w:ind w:left="0" w:hanging="2"/>
      </w:pPr>
    </w:p>
    <w:p w14:paraId="36969CDA" w14:textId="3602DA98" w:rsidR="001E361A" w:rsidRDefault="0018216F" w:rsidP="001E361A">
      <w:pPr>
        <w:ind w:left="0" w:hanging="2"/>
      </w:pPr>
      <w:r>
        <w:rPr>
          <w:b/>
        </w:rPr>
        <w:t>Object Handling or Play:</w:t>
      </w:r>
    </w:p>
    <w:p w14:paraId="2688CD37" w14:textId="77777777" w:rsidR="001E361A" w:rsidRPr="001E361A" w:rsidRDefault="001E361A" w:rsidP="001E361A">
      <w:pPr>
        <w:ind w:left="0" w:hanging="2"/>
      </w:pPr>
    </w:p>
    <w:p w14:paraId="4EFBAF1A" w14:textId="2601C54B" w:rsidR="00C4627A" w:rsidRPr="00C4627A" w:rsidRDefault="0018216F">
      <w:pPr>
        <w:ind w:left="0" w:hanging="2"/>
        <w:rPr>
          <w:iCs/>
        </w:rPr>
      </w:pPr>
      <w:r>
        <w:rPr>
          <w:i/>
        </w:rPr>
        <w:t>Play Assessment Questio</w:t>
      </w:r>
      <w:r w:rsidR="001E361A">
        <w:rPr>
          <w:i/>
        </w:rPr>
        <w:t>n</w:t>
      </w:r>
      <w:r>
        <w:rPr>
          <w:i/>
        </w:rPr>
        <w:t>naire</w:t>
      </w:r>
      <w:r w:rsidR="00C4627A">
        <w:rPr>
          <w:i/>
        </w:rPr>
        <w:t xml:space="preserve"> </w:t>
      </w:r>
      <w:r w:rsidR="00C4627A">
        <w:rPr>
          <w:iCs/>
        </w:rPr>
        <w:t>(Yoshinaga-</w:t>
      </w:r>
      <w:proofErr w:type="spellStart"/>
      <w:r w:rsidR="00C4627A">
        <w:rPr>
          <w:iCs/>
        </w:rPr>
        <w:t>Itano</w:t>
      </w:r>
      <w:proofErr w:type="spellEnd"/>
      <w:r w:rsidR="00C4627A">
        <w:rPr>
          <w:iCs/>
        </w:rPr>
        <w:t>, Snyder, &amp; Day, 1999).</w:t>
      </w:r>
    </w:p>
    <w:p w14:paraId="0309801A" w14:textId="2CFA9EDF" w:rsidR="00C4627A" w:rsidRDefault="00C4627A">
      <w:pPr>
        <w:ind w:left="0" w:hanging="2"/>
        <w:rPr>
          <w:i/>
        </w:rPr>
      </w:pPr>
      <w:r>
        <w:rPr>
          <w:i/>
        </w:rPr>
        <w:t>Also located at:</w:t>
      </w:r>
      <w:r w:rsidR="0018216F">
        <w:rPr>
          <w:i/>
        </w:rPr>
        <w:t xml:space="preserve"> </w:t>
      </w:r>
      <w:hyperlink r:id="rId8">
        <w:r w:rsidR="0018216F">
          <w:rPr>
            <w:i/>
            <w:color w:val="1155CC"/>
            <w:u w:val="single"/>
          </w:rPr>
          <w:t>https://www.colorado.edu/center/oddace/sites/default/files/attached-files/play_assessment_with_scoring.pdf</w:t>
        </w:r>
      </w:hyperlink>
      <w:r w:rsidR="0018216F">
        <w:rPr>
          <w:i/>
        </w:rPr>
        <w:t xml:space="preserve"> </w:t>
      </w:r>
      <w:r>
        <w:rPr>
          <w:i/>
        </w:rPr>
        <w:t xml:space="preserve"> </w:t>
      </w:r>
    </w:p>
    <w:p w14:paraId="41C3E5D6" w14:textId="0F4FE399" w:rsidR="001E361A" w:rsidRPr="00C4627A" w:rsidRDefault="001E361A" w:rsidP="00C4627A">
      <w:pPr>
        <w:ind w:leftChars="0" w:left="0" w:firstLineChars="0" w:firstLine="0"/>
        <w:rPr>
          <w:i/>
        </w:rPr>
      </w:pPr>
    </w:p>
    <w:p w14:paraId="44D1132E" w14:textId="77777777" w:rsidR="001E361A" w:rsidRDefault="001E361A" w:rsidP="001E361A">
      <w:pPr>
        <w:ind w:leftChars="0" w:left="0" w:firstLineChars="0" w:firstLine="0"/>
        <w:rPr>
          <w:b/>
        </w:rPr>
      </w:pPr>
    </w:p>
    <w:p w14:paraId="0000010A" w14:textId="77777777" w:rsidR="006B7837" w:rsidRDefault="0018216F">
      <w:pPr>
        <w:ind w:left="0" w:hanging="2"/>
      </w:pPr>
      <w:r>
        <w:rPr>
          <w:b/>
        </w:rPr>
        <w:t xml:space="preserve">Communication Context Considerations: </w:t>
      </w:r>
    </w:p>
    <w:p w14:paraId="0000010B" w14:textId="77777777" w:rsidR="006B7837" w:rsidRDefault="006B7837">
      <w:pPr>
        <w:ind w:left="0" w:hanging="2"/>
      </w:pPr>
    </w:p>
    <w:p w14:paraId="0000010C" w14:textId="77777777" w:rsidR="006B7837" w:rsidRDefault="0018216F">
      <w:pPr>
        <w:ind w:left="0" w:hanging="2"/>
      </w:pPr>
      <w:r>
        <w:rPr>
          <w:b/>
        </w:rPr>
        <w:tab/>
      </w:r>
      <w:r>
        <w:rPr>
          <w:i/>
        </w:rPr>
        <w:t>Physical Environment (consider lighting, auditory characteristics, equipment…)</w:t>
      </w:r>
    </w:p>
    <w:p w14:paraId="0000010D" w14:textId="77777777" w:rsidR="006B7837" w:rsidRDefault="006B7837">
      <w:pPr>
        <w:ind w:left="0" w:hanging="2"/>
      </w:pPr>
    </w:p>
    <w:p w14:paraId="0000010E" w14:textId="77777777" w:rsidR="006B7837" w:rsidRDefault="0018216F">
      <w:pPr>
        <w:ind w:left="0" w:hanging="2"/>
      </w:pPr>
      <w:r>
        <w:rPr>
          <w:i/>
        </w:rPr>
        <w:tab/>
        <w:t xml:space="preserve">Individual’s Characteristics (disability and non-disability): </w:t>
      </w:r>
    </w:p>
    <w:p w14:paraId="0000010F" w14:textId="77777777" w:rsidR="006B7837" w:rsidRDefault="006B7837">
      <w:pPr>
        <w:ind w:left="0" w:hanging="2"/>
      </w:pPr>
    </w:p>
    <w:p w14:paraId="00000110" w14:textId="77777777" w:rsidR="006B7837" w:rsidRDefault="0018216F">
      <w:pPr>
        <w:ind w:left="0" w:hanging="2"/>
      </w:pPr>
      <w:r>
        <w:rPr>
          <w:i/>
        </w:rPr>
        <w:tab/>
        <w:t xml:space="preserve">Communication Partners (skills required): </w:t>
      </w:r>
    </w:p>
    <w:p w14:paraId="00000111" w14:textId="77777777" w:rsidR="006B7837" w:rsidRDefault="006B7837">
      <w:pPr>
        <w:ind w:left="0" w:hanging="2"/>
      </w:pPr>
    </w:p>
    <w:p w14:paraId="00000112" w14:textId="77777777" w:rsidR="006B7837" w:rsidRDefault="0018216F">
      <w:pPr>
        <w:ind w:left="0" w:hanging="2"/>
      </w:pPr>
      <w:r>
        <w:rPr>
          <w:i/>
        </w:rPr>
        <w:t>Activities and Routines: (opportunities for communication within activities; within and between activity routines, learner’s anticipation within routine)</w:t>
      </w:r>
    </w:p>
    <w:p w14:paraId="00000113" w14:textId="77777777" w:rsidR="006B7837" w:rsidRDefault="006B7837">
      <w:pPr>
        <w:ind w:left="0" w:hanging="2"/>
      </w:pPr>
    </w:p>
    <w:p w14:paraId="00000114" w14:textId="77777777" w:rsidR="006B7837" w:rsidRDefault="0018216F">
      <w:pPr>
        <w:ind w:left="0" w:hanging="2"/>
        <w:rPr>
          <w:i/>
        </w:rPr>
      </w:pPr>
      <w:r>
        <w:rPr>
          <w:i/>
        </w:rPr>
        <w:t xml:space="preserve">Process of Communication (initiating, sustaining (turn-taking), and terminating interactions or conversation: </w:t>
      </w:r>
    </w:p>
    <w:p w14:paraId="00000117" w14:textId="77777777" w:rsidR="006B7837" w:rsidRDefault="006B7837" w:rsidP="001E361A">
      <w:pPr>
        <w:ind w:leftChars="0" w:left="0" w:firstLineChars="0" w:firstLine="0"/>
      </w:pPr>
    </w:p>
    <w:p w14:paraId="00000118" w14:textId="77777777" w:rsidR="006B7837" w:rsidRDefault="006B7837">
      <w:pPr>
        <w:ind w:left="0" w:hanging="2"/>
      </w:pPr>
    </w:p>
    <w:p w14:paraId="00000119" w14:textId="77777777" w:rsidR="006B7837" w:rsidRDefault="0018216F">
      <w:pPr>
        <w:ind w:left="0" w:hanging="2"/>
      </w:pPr>
      <w:r>
        <w:rPr>
          <w:b/>
        </w:rPr>
        <w:t>Literacy Lessons that Specifically Support Communication Development:</w:t>
      </w:r>
    </w:p>
    <w:p w14:paraId="0000011A" w14:textId="08FD3DAA" w:rsidR="006B7837" w:rsidRDefault="0018216F">
      <w:pPr>
        <w:ind w:left="0" w:hanging="2"/>
        <w:rPr>
          <w:i/>
        </w:rPr>
      </w:pPr>
      <w:r>
        <w:rPr>
          <w:i/>
        </w:rPr>
        <w:t>Daily Schedule and Calendar Systems, Story Boxes, Experience Stories, Journals (especially interactive journals)</w:t>
      </w:r>
      <w:r w:rsidR="00F41A76">
        <w:rPr>
          <w:i/>
        </w:rPr>
        <w:t>, Authentic Choice-Making</w:t>
      </w:r>
    </w:p>
    <w:p w14:paraId="0000011B" w14:textId="77777777" w:rsidR="006B7837" w:rsidRDefault="006B7837">
      <w:pPr>
        <w:ind w:left="0" w:hanging="2"/>
        <w:rPr>
          <w:i/>
        </w:rPr>
      </w:pPr>
    </w:p>
    <w:p w14:paraId="0000011E" w14:textId="77777777" w:rsidR="006B7837" w:rsidRDefault="006B7837" w:rsidP="00A365DE">
      <w:pPr>
        <w:ind w:leftChars="0" w:left="0" w:firstLineChars="0" w:firstLine="0"/>
      </w:pPr>
    </w:p>
    <w:p w14:paraId="1D696B60" w14:textId="1BA66A6B" w:rsidR="00C809B8" w:rsidRDefault="0018216F" w:rsidP="00F41A76">
      <w:pPr>
        <w:ind w:left="0" w:hanging="2"/>
        <w:rPr>
          <w:b/>
        </w:rPr>
      </w:pPr>
      <w:r>
        <w:rPr>
          <w:b/>
        </w:rPr>
        <w:t xml:space="preserve">Communication Programming Emphasis/Recommendations: </w:t>
      </w:r>
    </w:p>
    <w:p w14:paraId="3C7A5287" w14:textId="4C3509AC" w:rsidR="00C809B8" w:rsidRDefault="00C809B8" w:rsidP="009A7094">
      <w:pPr>
        <w:pStyle w:val="Heading2"/>
        <w:spacing w:before="960"/>
      </w:pPr>
      <w:r>
        <w:lastRenderedPageBreak/>
        <w:t>References</w:t>
      </w:r>
    </w:p>
    <w:p w14:paraId="29C0E4A7" w14:textId="681093FC" w:rsidR="00C809B8" w:rsidRDefault="00C809B8">
      <w:pPr>
        <w:ind w:left="0" w:hanging="2"/>
        <w:rPr>
          <w:b/>
        </w:rPr>
      </w:pPr>
    </w:p>
    <w:p w14:paraId="0DD88548" w14:textId="467DCF02" w:rsidR="00F41A76" w:rsidRDefault="00F41A76" w:rsidP="00F41A76">
      <w:pPr>
        <w:pStyle w:val="NormalWeb"/>
        <w:shd w:val="clear" w:color="auto" w:fill="FFFFFF"/>
        <w:spacing w:before="0" w:beforeAutospacing="0" w:after="173" w:afterAutospacing="0"/>
        <w:rPr>
          <w:rStyle w:val="Hyperlink"/>
          <w:color w:val="000000" w:themeColor="text1"/>
        </w:rPr>
      </w:pPr>
      <w:r w:rsidRPr="008B0826">
        <w:rPr>
          <w:color w:val="000000" w:themeColor="text1"/>
        </w:rPr>
        <w:t>The Communication Matrix Foundation. (202</w:t>
      </w:r>
      <w:r>
        <w:rPr>
          <w:color w:val="000000" w:themeColor="text1"/>
        </w:rPr>
        <w:t>2</w:t>
      </w:r>
      <w:r w:rsidRPr="008B0826">
        <w:rPr>
          <w:color w:val="000000" w:themeColor="text1"/>
        </w:rPr>
        <w:t>). </w:t>
      </w:r>
      <w:r w:rsidRPr="008B0826">
        <w:rPr>
          <w:i/>
          <w:iCs/>
          <w:color w:val="000000" w:themeColor="text1"/>
        </w:rPr>
        <w:t>Communicatio</w:t>
      </w:r>
      <w:r>
        <w:rPr>
          <w:i/>
          <w:iCs/>
          <w:color w:val="000000" w:themeColor="text1"/>
        </w:rPr>
        <w:t xml:space="preserve">n </w:t>
      </w:r>
      <w:r w:rsidRPr="008B0826">
        <w:rPr>
          <w:i/>
          <w:iCs/>
          <w:color w:val="000000" w:themeColor="text1"/>
        </w:rPr>
        <w:t>Matrix. </w:t>
      </w:r>
      <w:hyperlink r:id="rId9" w:tgtFrame="_blank" w:history="1">
        <w:r w:rsidRPr="008B0826">
          <w:rPr>
            <w:rStyle w:val="Hyperlink"/>
            <w:color w:val="000000" w:themeColor="text1"/>
          </w:rPr>
          <w:t>https://www.communicationmatrix.org/</w:t>
        </w:r>
      </w:hyperlink>
    </w:p>
    <w:p w14:paraId="781465C6" w14:textId="77777777" w:rsidR="00F41A76" w:rsidRPr="00C809B8" w:rsidRDefault="00F41A76" w:rsidP="00C809B8">
      <w:pPr>
        <w:ind w:leftChars="0" w:left="0" w:firstLineChars="0" w:firstLine="0"/>
      </w:pPr>
    </w:p>
    <w:p w14:paraId="3370E821" w14:textId="77777777" w:rsidR="00C809B8" w:rsidRPr="00C809B8" w:rsidRDefault="00C809B8" w:rsidP="00C809B8">
      <w:pPr>
        <w:ind w:leftChars="0" w:left="0" w:firstLineChars="0" w:firstLine="0"/>
      </w:pPr>
      <w:r w:rsidRPr="00C809B8">
        <w:t>Yoshinaga-</w:t>
      </w:r>
      <w:proofErr w:type="spellStart"/>
      <w:r w:rsidRPr="00C809B8">
        <w:t>Itano</w:t>
      </w:r>
      <w:proofErr w:type="spellEnd"/>
      <w:r w:rsidRPr="00C809B8">
        <w:t xml:space="preserve">, C., Snyder, L. &amp; Day, D. (1999). The relationship of language and symbolic play in children with hearing loss. </w:t>
      </w:r>
      <w:r w:rsidRPr="00C809B8">
        <w:rPr>
          <w:i/>
          <w:iCs/>
        </w:rPr>
        <w:t>The Volta Review, 100</w:t>
      </w:r>
      <w:r w:rsidRPr="00C809B8">
        <w:t>(3), 135-164)</w:t>
      </w:r>
    </w:p>
    <w:p w14:paraId="5F0A2906" w14:textId="77777777" w:rsidR="00C809B8" w:rsidRDefault="00C809B8">
      <w:pPr>
        <w:ind w:left="0" w:hanging="2"/>
      </w:pPr>
    </w:p>
    <w:p w14:paraId="00000120" w14:textId="77777777" w:rsidR="006B7837" w:rsidRDefault="006B7837">
      <w:pPr>
        <w:ind w:left="0" w:hanging="2"/>
      </w:pPr>
    </w:p>
    <w:p w14:paraId="00000121" w14:textId="77777777" w:rsidR="006B7837" w:rsidRDefault="006B7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122" w14:textId="77777777" w:rsidR="006B7837" w:rsidRDefault="006B7837">
      <w:pPr>
        <w:ind w:left="0" w:hanging="2"/>
      </w:pPr>
    </w:p>
    <w:p w14:paraId="00000123" w14:textId="77777777" w:rsidR="006B7837" w:rsidRDefault="006B7837">
      <w:pPr>
        <w:pStyle w:val="Title"/>
        <w:ind w:left="0" w:hanging="2"/>
        <w:rPr>
          <w:sz w:val="24"/>
        </w:rPr>
      </w:pPr>
    </w:p>
    <w:p w14:paraId="00000124" w14:textId="77777777" w:rsidR="006B7837" w:rsidRDefault="006B7837">
      <w:pPr>
        <w:pStyle w:val="Title"/>
        <w:ind w:left="0" w:hanging="2"/>
        <w:rPr>
          <w:sz w:val="24"/>
        </w:rPr>
      </w:pPr>
    </w:p>
    <w:p w14:paraId="00000125" w14:textId="77777777" w:rsidR="006B7837" w:rsidRDefault="006B7837">
      <w:pPr>
        <w:pStyle w:val="Title"/>
        <w:ind w:left="0" w:hanging="2"/>
        <w:rPr>
          <w:sz w:val="24"/>
        </w:rPr>
      </w:pPr>
    </w:p>
    <w:p w14:paraId="00000126" w14:textId="77777777" w:rsidR="006B7837" w:rsidRDefault="006B7837">
      <w:pPr>
        <w:pStyle w:val="Title"/>
        <w:ind w:left="0" w:hanging="2"/>
        <w:rPr>
          <w:sz w:val="24"/>
        </w:rPr>
      </w:pPr>
    </w:p>
    <w:p w14:paraId="00000127" w14:textId="77777777" w:rsidR="006B7837" w:rsidRDefault="006B7837">
      <w:pPr>
        <w:ind w:left="0" w:hanging="2"/>
      </w:pPr>
    </w:p>
    <w:sectPr w:rsidR="006B7837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5B98" w14:textId="77777777" w:rsidR="00EB2CC0" w:rsidRDefault="00EB2CC0">
      <w:pPr>
        <w:spacing w:line="240" w:lineRule="auto"/>
        <w:ind w:left="0" w:hanging="2"/>
      </w:pPr>
      <w:r>
        <w:separator/>
      </w:r>
    </w:p>
  </w:endnote>
  <w:endnote w:type="continuationSeparator" w:id="0">
    <w:p w14:paraId="27D647A5" w14:textId="77777777" w:rsidR="00EB2CC0" w:rsidRDefault="00EB2C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6667" w14:textId="77777777" w:rsidR="00EB2CC0" w:rsidRDefault="00EB2CC0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BD78C" w14:textId="77777777" w:rsidR="00EB2CC0" w:rsidRDefault="00EB2C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A" w14:textId="77777777" w:rsidR="006B7837" w:rsidRDefault="001821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B2CC0">
      <w:rPr>
        <w:color w:val="000000"/>
      </w:rPr>
      <w:fldChar w:fldCharType="separate"/>
    </w:r>
    <w:r>
      <w:rPr>
        <w:color w:val="000000"/>
      </w:rPr>
      <w:fldChar w:fldCharType="end"/>
    </w:r>
  </w:p>
  <w:p w14:paraId="0000012B" w14:textId="77777777" w:rsidR="006B7837" w:rsidRDefault="006B78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8" w14:textId="6B4C9BD0" w:rsidR="006B7837" w:rsidRDefault="001821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0448">
      <w:rPr>
        <w:noProof/>
        <w:color w:val="000000"/>
      </w:rPr>
      <w:t>2</w:t>
    </w:r>
    <w:r>
      <w:rPr>
        <w:color w:val="000000"/>
      </w:rPr>
      <w:fldChar w:fldCharType="end"/>
    </w:r>
  </w:p>
  <w:p w14:paraId="00000129" w14:textId="77777777" w:rsidR="006B7837" w:rsidRDefault="006B78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E60"/>
    <w:multiLevelType w:val="hybridMultilevel"/>
    <w:tmpl w:val="3CF4BADE"/>
    <w:lvl w:ilvl="0" w:tplc="5520445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8842C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E21F7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BC232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CF2B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F64C5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AE979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2EE52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FE1ED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9700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7"/>
    <w:rsid w:val="0018216F"/>
    <w:rsid w:val="001E361A"/>
    <w:rsid w:val="003E59AA"/>
    <w:rsid w:val="00460448"/>
    <w:rsid w:val="005419CB"/>
    <w:rsid w:val="00543D82"/>
    <w:rsid w:val="005770B3"/>
    <w:rsid w:val="005B0C35"/>
    <w:rsid w:val="00640616"/>
    <w:rsid w:val="006B7837"/>
    <w:rsid w:val="00720BB7"/>
    <w:rsid w:val="009A7094"/>
    <w:rsid w:val="00A365DE"/>
    <w:rsid w:val="00A63996"/>
    <w:rsid w:val="00AD21B8"/>
    <w:rsid w:val="00BC498C"/>
    <w:rsid w:val="00C3528A"/>
    <w:rsid w:val="00C4627A"/>
    <w:rsid w:val="00C809B8"/>
    <w:rsid w:val="00DC6517"/>
    <w:rsid w:val="00E6476B"/>
    <w:rsid w:val="00EB2CC0"/>
    <w:rsid w:val="00F41A76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5A65"/>
  <w15:docId w15:val="{A1AB2F34-BF0F-B74D-ADBE-84B96E94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unhideWhenUsed/>
    <w:qFormat/>
    <w:rsid w:val="009A7094"/>
    <w:pPr>
      <w:keepNext/>
      <w:ind w:left="1" w:hanging="3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i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41A7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styleId="Hyperlink">
    <w:name w:val="Hyperlink"/>
    <w:basedOn w:val="DefaultParagraphFont"/>
    <w:uiPriority w:val="99"/>
    <w:unhideWhenUsed/>
    <w:rsid w:val="00F41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5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enter/oddace/sites/default/files/attached-files/play_assessment_with_scoring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municationmatri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+vQ0AEoUCKeP84QpZDVK6qOeEw==">AMUW2mVZtHyL1/4e954ISIIpN75AQPTPZdBOBJkrwLEkqm5ITpbpEgEsKAEavaaHxbW4DfWiM2yQ7c3cy3s/6ml6Pvs/6b353ENUAzegocuUtLRReLMDMlw=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Bruce</dc:creator>
  <cp:lastModifiedBy>Peggy</cp:lastModifiedBy>
  <cp:revision>5</cp:revision>
  <dcterms:created xsi:type="dcterms:W3CDTF">2022-03-29T21:45:00Z</dcterms:created>
  <dcterms:modified xsi:type="dcterms:W3CDTF">2022-04-18T19:59:00Z</dcterms:modified>
</cp:coreProperties>
</file>