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B48D" w14:textId="77777777" w:rsidR="00C97E03" w:rsidRDefault="001F3027">
      <w:pPr>
        <w:pStyle w:val="Title"/>
      </w:pPr>
      <w:proofErr w:type="spellStart"/>
      <w:r>
        <w:t>Sigue</w:t>
      </w:r>
      <w:proofErr w:type="spellEnd"/>
      <w:r>
        <w:rPr>
          <w:spacing w:val="-4"/>
        </w:rPr>
        <w:t xml:space="preserve"> </w:t>
      </w:r>
      <w:r>
        <w:t>Ese</w:t>
      </w:r>
      <w:r>
        <w:rPr>
          <w:spacing w:val="-2"/>
        </w:rPr>
        <w:t xml:space="preserve"> </w:t>
      </w:r>
      <w:proofErr w:type="spellStart"/>
      <w:r>
        <w:t>Sueño</w:t>
      </w:r>
      <w:proofErr w:type="spellEnd"/>
      <w:r>
        <w:t>!</w:t>
      </w:r>
    </w:p>
    <w:p w14:paraId="66CB3CBE" w14:textId="77777777" w:rsidR="00C97E03" w:rsidRDefault="001F3027">
      <w:pPr>
        <w:spacing w:before="358"/>
        <w:ind w:left="475" w:right="409" w:firstLine="70"/>
        <w:jc w:val="center"/>
        <w:rPr>
          <w:b/>
          <w:sz w:val="32"/>
        </w:rPr>
      </w:pPr>
      <w:r>
        <w:rPr>
          <w:b/>
          <w:sz w:val="32"/>
        </w:rPr>
        <w:t>Instituto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Transición</w:t>
      </w:r>
      <w:proofErr w:type="spellEnd"/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para</w:t>
      </w: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adultos</w:t>
      </w:r>
      <w:proofErr w:type="spellEnd"/>
      <w:r>
        <w:rPr>
          <w:b/>
          <w:spacing w:val="-68"/>
          <w:sz w:val="32"/>
        </w:rPr>
        <w:t xml:space="preserve"> </w:t>
      </w:r>
      <w:proofErr w:type="spellStart"/>
      <w:r>
        <w:rPr>
          <w:b/>
          <w:sz w:val="32"/>
        </w:rPr>
        <w:t>jóvenes</w:t>
      </w:r>
      <w:proofErr w:type="spellEnd"/>
      <w:r>
        <w:rPr>
          <w:b/>
          <w:spacing w:val="2"/>
          <w:sz w:val="32"/>
        </w:rPr>
        <w:t xml:space="preserve"> </w:t>
      </w:r>
      <w:proofErr w:type="spellStart"/>
      <w:r>
        <w:rPr>
          <w:b/>
          <w:sz w:val="32"/>
        </w:rPr>
        <w:t>sordociegos</w:t>
      </w:r>
      <w:proofErr w:type="spellEnd"/>
      <w:r>
        <w:rPr>
          <w:b/>
          <w:spacing w:val="3"/>
          <w:sz w:val="32"/>
        </w:rPr>
        <w:t xml:space="preserve"> </w:t>
      </w:r>
      <w:r>
        <w:rPr>
          <w:sz w:val="32"/>
        </w:rPr>
        <w:t>(de</w:t>
      </w:r>
      <w:r>
        <w:rPr>
          <w:spacing w:val="2"/>
          <w:sz w:val="32"/>
        </w:rPr>
        <w:t xml:space="preserve"> </w:t>
      </w:r>
      <w:r>
        <w:rPr>
          <w:sz w:val="32"/>
        </w:rPr>
        <w:t>14</w:t>
      </w:r>
      <w:r>
        <w:rPr>
          <w:spacing w:val="2"/>
          <w:sz w:val="32"/>
        </w:rPr>
        <w:t xml:space="preserve"> </w:t>
      </w:r>
      <w:r>
        <w:rPr>
          <w:sz w:val="32"/>
        </w:rPr>
        <w:t>a</w:t>
      </w:r>
      <w:r>
        <w:rPr>
          <w:spacing w:val="3"/>
          <w:sz w:val="32"/>
        </w:rPr>
        <w:t xml:space="preserve"> </w:t>
      </w:r>
      <w:r>
        <w:rPr>
          <w:sz w:val="32"/>
        </w:rPr>
        <w:t>22</w:t>
      </w:r>
      <w:r>
        <w:rPr>
          <w:spacing w:val="2"/>
          <w:sz w:val="32"/>
        </w:rPr>
        <w:t xml:space="preserve"> </w:t>
      </w:r>
      <w:proofErr w:type="spellStart"/>
      <w:r>
        <w:rPr>
          <w:sz w:val="32"/>
        </w:rPr>
        <w:t>años</w:t>
      </w:r>
      <w:proofErr w:type="spellEnd"/>
      <w:r>
        <w:rPr>
          <w:sz w:val="32"/>
        </w:rPr>
        <w:t>)</w:t>
      </w:r>
      <w:r>
        <w:rPr>
          <w:spacing w:val="-68"/>
          <w:sz w:val="32"/>
        </w:rPr>
        <w:t xml:space="preserve"> </w:t>
      </w:r>
      <w:r>
        <w:rPr>
          <w:b/>
          <w:sz w:val="32"/>
        </w:rPr>
        <w:t xml:space="preserve">y sus </w:t>
      </w:r>
      <w:proofErr w:type="spellStart"/>
      <w:r>
        <w:rPr>
          <w:b/>
          <w:sz w:val="32"/>
        </w:rPr>
        <w:t>familias</w:t>
      </w:r>
      <w:proofErr w:type="spellEnd"/>
    </w:p>
    <w:p w14:paraId="1DE635B8" w14:textId="77777777" w:rsidR="00C97E03" w:rsidRDefault="001F3027">
      <w:pPr>
        <w:pStyle w:val="BodyText"/>
        <w:spacing w:before="5"/>
        <w:ind w:left="71"/>
      </w:pPr>
      <w:proofErr w:type="spellStart"/>
      <w:r>
        <w:t>Visite</w:t>
      </w:r>
      <w:proofErr w:type="spellEnd"/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campus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Universidad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Florida</w:t>
      </w:r>
      <w:r>
        <w:rPr>
          <w:spacing w:val="-67"/>
        </w:rPr>
        <w:t xml:space="preserve"> </w:t>
      </w:r>
      <w:r>
        <w:t xml:space="preserve">para </w:t>
      </w:r>
      <w:proofErr w:type="spellStart"/>
      <w:r>
        <w:t>oradores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>.</w:t>
      </w:r>
    </w:p>
    <w:p w14:paraId="23A78E84" w14:textId="77777777" w:rsidR="00C97E03" w:rsidRDefault="00C97E03">
      <w:pPr>
        <w:pStyle w:val="BodyText"/>
        <w:spacing w:before="6"/>
        <w:jc w:val="left"/>
      </w:pPr>
    </w:p>
    <w:p w14:paraId="6E131A0B" w14:textId="77777777" w:rsidR="00C97E03" w:rsidRDefault="001F3027">
      <w:pPr>
        <w:pStyle w:val="BodyText"/>
        <w:ind w:left="122" w:right="38" w:firstLine="25"/>
        <w:jc w:val="both"/>
      </w:pPr>
      <w:proofErr w:type="spellStart"/>
      <w:r>
        <w:t>Disfrute</w:t>
      </w:r>
      <w:proofErr w:type="spellEnd"/>
      <w:r>
        <w:t xml:space="preserve"> de la </w:t>
      </w:r>
      <w:proofErr w:type="spellStart"/>
      <w:r>
        <w:t>compañía</w:t>
      </w:r>
      <w:proofErr w:type="spellEnd"/>
      <w:r>
        <w:t xml:space="preserve"> de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intérpretes</w:t>
      </w:r>
      <w:proofErr w:type="spellEnd"/>
      <w:r>
        <w:t>, co-</w:t>
      </w:r>
      <w:proofErr w:type="spellStart"/>
      <w:r>
        <w:t>navegantes</w:t>
      </w:r>
      <w:proofErr w:type="spellEnd"/>
      <w:r>
        <w:t xml:space="preserve"> (SSP) y</w:t>
      </w:r>
      <w:r>
        <w:rPr>
          <w:spacing w:val="1"/>
        </w:rPr>
        <w:t xml:space="preserve"> </w:t>
      </w:r>
      <w:r>
        <w:t>personal</w:t>
      </w:r>
      <w:r>
        <w:rPr>
          <w:spacing w:val="52"/>
        </w:rPr>
        <w:t xml:space="preserve"> </w:t>
      </w:r>
      <w:r>
        <w:t>del</w:t>
      </w:r>
      <w:r>
        <w:rPr>
          <w:spacing w:val="52"/>
        </w:rPr>
        <w:t xml:space="preserve"> </w:t>
      </w:r>
      <w:proofErr w:type="spellStart"/>
      <w:r>
        <w:t>proyecto</w:t>
      </w:r>
      <w:proofErr w:type="spellEnd"/>
      <w:r>
        <w:rPr>
          <w:spacing w:val="52"/>
        </w:rPr>
        <w:t xml:space="preserve"> </w:t>
      </w:r>
      <w:r>
        <w:t>para</w:t>
      </w:r>
      <w:r>
        <w:rPr>
          <w:spacing w:val="52"/>
        </w:rPr>
        <w:t xml:space="preserve"> </w:t>
      </w:r>
      <w:proofErr w:type="spellStart"/>
      <w:r>
        <w:t>sordos</w:t>
      </w:r>
      <w:proofErr w:type="spellEnd"/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proofErr w:type="spellStart"/>
      <w:r>
        <w:t>ciegos</w:t>
      </w:r>
      <w:proofErr w:type="spellEnd"/>
      <w:r>
        <w:rPr>
          <w:spacing w:val="-68"/>
        </w:rPr>
        <w:t xml:space="preserve"> </w:t>
      </w:r>
      <w:r>
        <w:t xml:space="preserve">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sureste</w:t>
      </w:r>
      <w:proofErr w:type="spellEnd"/>
      <w:r>
        <w:t>.</w:t>
      </w:r>
    </w:p>
    <w:p w14:paraId="6DDB0BC2" w14:textId="77777777" w:rsidR="00C97E03" w:rsidRDefault="00C97E03">
      <w:pPr>
        <w:pStyle w:val="BodyText"/>
        <w:spacing w:before="9"/>
        <w:jc w:val="left"/>
      </w:pPr>
    </w:p>
    <w:p w14:paraId="075F03BF" w14:textId="77777777" w:rsidR="00C97E03" w:rsidRDefault="001F3027">
      <w:pPr>
        <w:pStyle w:val="BodyText"/>
        <w:ind w:left="367" w:right="302"/>
      </w:pPr>
      <w:proofErr w:type="spellStart"/>
      <w:r>
        <w:t>Sumérjase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t xml:space="preserve">la </w:t>
      </w:r>
      <w:proofErr w:type="spellStart"/>
      <w:r>
        <w:t>diversión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t>amistad</w:t>
      </w:r>
      <w:proofErr w:type="spellEnd"/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rPr>
          <w:spacing w:val="-68"/>
        </w:rPr>
        <w:t xml:space="preserve"> </w:t>
      </w:r>
      <w:proofErr w:type="spellStart"/>
      <w:r>
        <w:t>lugares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recreación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UF</w:t>
      </w:r>
      <w:r>
        <w:rPr>
          <w:spacing w:val="2"/>
        </w:rPr>
        <w:t xml:space="preserve"> </w:t>
      </w:r>
      <w:proofErr w:type="spellStart"/>
      <w:r>
        <w:t>como</w:t>
      </w:r>
      <w:proofErr w:type="spellEnd"/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 xml:space="preserve">Wayne </w:t>
      </w:r>
      <w:proofErr w:type="spellStart"/>
      <w:r>
        <w:t>Reiz</w:t>
      </w:r>
      <w:proofErr w:type="spellEnd"/>
      <w:r>
        <w:t xml:space="preserve"> Union</w:t>
      </w:r>
      <w:r>
        <w:rPr>
          <w:spacing w:val="1"/>
        </w:rPr>
        <w:t xml:space="preserve"> </w:t>
      </w:r>
      <w:r>
        <w:t>y Lago</w:t>
      </w:r>
      <w:r>
        <w:rPr>
          <w:spacing w:val="1"/>
        </w:rPr>
        <w:t xml:space="preserve"> </w:t>
      </w:r>
      <w:proofErr w:type="spellStart"/>
      <w:r>
        <w:t>Wauburg</w:t>
      </w:r>
      <w:proofErr w:type="spellEnd"/>
    </w:p>
    <w:p w14:paraId="631F6A03" w14:textId="77777777" w:rsidR="00C97E03" w:rsidRDefault="001F3027">
      <w:pPr>
        <w:pStyle w:val="BodyText"/>
        <w:spacing w:before="6"/>
        <w:ind w:left="68"/>
      </w:pPr>
      <w:r>
        <w:t>¡</w:t>
      </w:r>
      <w:proofErr w:type="spellStart"/>
      <w:r>
        <w:t>Estén</w:t>
      </w:r>
      <w:proofErr w:type="spellEnd"/>
      <w:r>
        <w:rPr>
          <w:spacing w:val="2"/>
        </w:rPr>
        <w:t xml:space="preserve"> </w:t>
      </w:r>
      <w:proofErr w:type="spellStart"/>
      <w:r>
        <w:t>atentos</w:t>
      </w:r>
      <w:proofErr w:type="spellEnd"/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proofErr w:type="spellStart"/>
      <w:r>
        <w:t>más</w:t>
      </w:r>
      <w:proofErr w:type="spellEnd"/>
      <w:r>
        <w:rPr>
          <w:spacing w:val="2"/>
        </w:rPr>
        <w:t xml:space="preserve"> </w:t>
      </w:r>
      <w:proofErr w:type="spellStart"/>
      <w:r>
        <w:t>detalles</w:t>
      </w:r>
      <w:proofErr w:type="spellEnd"/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-68"/>
        </w:rPr>
        <w:t xml:space="preserve"> </w:t>
      </w:r>
      <w:proofErr w:type="spellStart"/>
      <w:r>
        <w:t>anunciarán</w:t>
      </w:r>
      <w:proofErr w:type="spellEnd"/>
      <w:r>
        <w:rPr>
          <w:spacing w:val="-1"/>
        </w:rPr>
        <w:t xml:space="preserve"> </w:t>
      </w:r>
      <w:r>
        <w:t>pronto!</w:t>
      </w:r>
    </w:p>
    <w:p w14:paraId="4732D4B3" w14:textId="77777777" w:rsidR="00C97E03" w:rsidRDefault="00E322A8">
      <w:pPr>
        <w:pStyle w:val="BodyText"/>
        <w:tabs>
          <w:tab w:val="left" w:pos="2550"/>
        </w:tabs>
        <w:spacing w:before="3"/>
        <w:ind w:left="67"/>
      </w:pPr>
      <w:hyperlink r:id="rId4">
        <w:r w:rsidR="001F3027">
          <w:t>shellyv@ufl.edu</w:t>
        </w:r>
      </w:hyperlink>
      <w:r w:rsidR="001F3027">
        <w:tab/>
      </w:r>
      <w:hyperlink r:id="rId5">
        <w:r w:rsidR="001F3027">
          <w:t>michellew@ufl.edu</w:t>
        </w:r>
      </w:hyperlink>
    </w:p>
    <w:p w14:paraId="0416A82E" w14:textId="77777777" w:rsidR="00C97E03" w:rsidRDefault="001F3027">
      <w:pPr>
        <w:spacing w:before="7" w:after="25"/>
        <w:rPr>
          <w:sz w:val="12"/>
        </w:rPr>
      </w:pPr>
      <w:r>
        <w:br w:type="column"/>
      </w:r>
    </w:p>
    <w:p w14:paraId="743E9552" w14:textId="77777777" w:rsidR="00C97E03" w:rsidRDefault="001F3027">
      <w:pPr>
        <w:pStyle w:val="BodyText"/>
        <w:ind w:left="114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0AF9EC4A" wp14:editId="61182276">
            <wp:extent cx="2427322" cy="2803207"/>
            <wp:effectExtent l="0" t="0" r="0" b="0"/>
            <wp:docPr id="1" name="image1.jpeg" descr="Follow that dearm to the sunshine state. Flori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Follow that dearm to the sunshine state. Florida 202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322" cy="280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355DD" w14:textId="77777777" w:rsidR="00C97E03" w:rsidRDefault="001F3027">
      <w:pPr>
        <w:spacing w:before="240"/>
        <w:ind w:left="236" w:right="206"/>
        <w:jc w:val="center"/>
        <w:rPr>
          <w:i/>
          <w:sz w:val="48"/>
        </w:rPr>
      </w:pPr>
      <w:r>
        <w:rPr>
          <w:i/>
          <w:sz w:val="48"/>
        </w:rPr>
        <w:t>¡</w:t>
      </w:r>
      <w:proofErr w:type="spellStart"/>
      <w:r>
        <w:rPr>
          <w:i/>
          <w:sz w:val="48"/>
        </w:rPr>
        <w:t>Reserva</w:t>
      </w:r>
      <w:proofErr w:type="spellEnd"/>
      <w:r>
        <w:rPr>
          <w:i/>
          <w:sz w:val="48"/>
        </w:rPr>
        <w:t>!</w:t>
      </w:r>
    </w:p>
    <w:p w14:paraId="5531C87D" w14:textId="36B73686" w:rsidR="00C97E03" w:rsidRDefault="001F3027">
      <w:pPr>
        <w:spacing w:before="158"/>
        <w:ind w:left="134" w:right="102"/>
        <w:jc w:val="center"/>
        <w:rPr>
          <w:b/>
          <w:sz w:val="48"/>
        </w:rPr>
      </w:pPr>
      <w:r>
        <w:rPr>
          <w:b/>
          <w:sz w:val="48"/>
        </w:rPr>
        <w:t>June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23-26,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2022</w:t>
      </w:r>
    </w:p>
    <w:p w14:paraId="71E54F01" w14:textId="77777777" w:rsidR="00C97E03" w:rsidRDefault="001F3027">
      <w:pPr>
        <w:spacing w:before="202"/>
        <w:ind w:left="129" w:right="102"/>
        <w:jc w:val="center"/>
        <w:rPr>
          <w:b/>
          <w:sz w:val="28"/>
        </w:rPr>
      </w:pPr>
      <w:r>
        <w:rPr>
          <w:b/>
          <w:color w:val="0000FF"/>
          <w:sz w:val="28"/>
        </w:rPr>
        <w:t>University</w:t>
      </w:r>
      <w:r>
        <w:rPr>
          <w:b/>
          <w:color w:val="0000FF"/>
          <w:spacing w:val="4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pacing w:val="3"/>
          <w:sz w:val="28"/>
        </w:rPr>
        <w:t xml:space="preserve"> </w:t>
      </w:r>
      <w:r>
        <w:rPr>
          <w:b/>
          <w:color w:val="0000FF"/>
          <w:sz w:val="28"/>
        </w:rPr>
        <w:t>Florida</w:t>
      </w:r>
    </w:p>
    <w:p w14:paraId="0514D347" w14:textId="77777777" w:rsidR="00C97E03" w:rsidRDefault="001F3027">
      <w:pPr>
        <w:spacing w:before="209"/>
        <w:ind w:left="236" w:right="215"/>
        <w:jc w:val="center"/>
        <w:rPr>
          <w:b/>
          <w:sz w:val="40"/>
        </w:rPr>
      </w:pPr>
      <w:r>
        <w:rPr>
          <w:b/>
          <w:sz w:val="40"/>
        </w:rPr>
        <w:t>Gainesville,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Florida</w:t>
      </w:r>
    </w:p>
    <w:sectPr w:rsidR="00C97E03">
      <w:type w:val="continuous"/>
      <w:pgSz w:w="12240" w:h="7920" w:orient="landscape"/>
      <w:pgMar w:top="200" w:right="580" w:bottom="0" w:left="640" w:header="720" w:footer="720" w:gutter="0"/>
      <w:cols w:num="2" w:space="720" w:equalWidth="0">
        <w:col w:w="6316" w:space="675"/>
        <w:col w:w="40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E03"/>
    <w:rsid w:val="001F3027"/>
    <w:rsid w:val="00C97E03"/>
    <w:rsid w:val="00E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8EA49"/>
  <w15:docId w15:val="{7CA8C0F8-8135-5940-88AE-81298328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6"/>
      <w:ind w:left="64"/>
      <w:jc w:val="center"/>
    </w:pPr>
    <w:rPr>
      <w:rFonts w:ascii="Verdana" w:eastAsia="Verdana" w:hAnsi="Verdana" w:cs="Verdana"/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ichellew@ufl.edu" TargetMode="External"/><Relationship Id="rId4" Type="http://schemas.openxmlformats.org/officeDocument/2006/relationships/hyperlink" Target="mailto:shellyv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Darrah</dc:creator>
  <cp:lastModifiedBy>Haylee Marcotte</cp:lastModifiedBy>
  <cp:revision>3</cp:revision>
  <dcterms:created xsi:type="dcterms:W3CDTF">2021-11-15T20:45:00Z</dcterms:created>
  <dcterms:modified xsi:type="dcterms:W3CDTF">2021-11-30T18:54:00Z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